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56" w:rsidRDefault="002F2B56">
      <w:pPr>
        <w:rPr>
          <w:rFonts w:hint="eastAsia"/>
        </w:rPr>
      </w:pPr>
    </w:p>
    <w:p w:rsidR="002F2B56" w:rsidRDefault="002F2B56">
      <w:pPr>
        <w:rPr>
          <w:rFonts w:hint="eastAsia"/>
        </w:rPr>
        <w:sectPr w:rsidR="002F2B56">
          <w:pgSz w:w="11906" w:h="16838"/>
          <w:pgMar w:top="1134" w:right="1134" w:bottom="1134" w:left="1134" w:header="0" w:footer="0" w:gutter="0"/>
          <w:cols w:space="708"/>
          <w:formProt w:val="0"/>
        </w:sectPr>
      </w:pPr>
    </w:p>
    <w:p w:rsidR="002F2B56" w:rsidRPr="006A7566" w:rsidRDefault="00233F81">
      <w:pPr>
        <w:pStyle w:val="Nadpis1"/>
        <w:widowControl/>
        <w:spacing w:before="0" w:after="0" w:line="360" w:lineRule="auto"/>
        <w:jc w:val="center"/>
        <w:rPr>
          <w:rFonts w:ascii="Arial" w:hAnsi="Arial" w:cs="Arial"/>
          <w:i/>
          <w:color w:val="808080" w:themeColor="background1" w:themeShade="80"/>
          <w:sz w:val="32"/>
          <w:szCs w:val="32"/>
        </w:rPr>
      </w:pPr>
      <w:r w:rsidRPr="006A7566">
        <w:rPr>
          <w:rFonts w:ascii="Arial" w:hAnsi="Arial" w:cs="Arial"/>
          <w:i/>
          <w:color w:val="808080" w:themeColor="background1" w:themeShade="80"/>
          <w:sz w:val="32"/>
          <w:szCs w:val="32"/>
        </w:rPr>
        <w:lastRenderedPageBreak/>
        <w:t>S vašimi osobními údaji vždy zacházíme s respektem a péčí </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33F81">
      <w:pPr>
        <w:pStyle w:val="Tlotextu"/>
        <w:widowControl/>
        <w:spacing w:after="0" w:line="360" w:lineRule="auto"/>
        <w:jc w:val="center"/>
        <w:rPr>
          <w:rFonts w:ascii="Arial" w:hAnsi="Arial" w:cs="Arial"/>
          <w:sz w:val="20"/>
          <w:szCs w:val="20"/>
        </w:rPr>
      </w:pPr>
      <w:r w:rsidRPr="006A7566">
        <w:rPr>
          <w:rFonts w:ascii="Arial" w:eastAsia="Open Sans" w:hAnsi="Arial" w:cs="Arial"/>
          <w:color w:val="000000"/>
          <w:sz w:val="20"/>
          <w:szCs w:val="20"/>
        </w:rPr>
        <w:lastRenderedPageBreak/>
        <w:t>Dobrý den, jsme česká společnost  AQ</w:t>
      </w:r>
      <w:r w:rsidRPr="006A7566">
        <w:rPr>
          <w:rStyle w:val="Silnzdraznn"/>
          <w:rFonts w:ascii="Arial" w:eastAsia="Open Sans" w:hAnsi="Arial" w:cs="Arial"/>
          <w:b w:val="0"/>
          <w:bCs w:val="0"/>
          <w:color w:val="000000"/>
          <w:sz w:val="20"/>
          <w:szCs w:val="20"/>
        </w:rPr>
        <w:t xml:space="preserve"> s.r.o. </w:t>
      </w:r>
      <w:r w:rsidRPr="006A7566">
        <w:rPr>
          <w:rFonts w:ascii="Arial" w:eastAsia="Open Sans" w:hAnsi="Arial" w:cs="Arial"/>
          <w:color w:val="000000"/>
          <w:sz w:val="20"/>
          <w:szCs w:val="20"/>
        </w:rPr>
        <w:t> zabývající se</w:t>
      </w:r>
      <w:r w:rsidR="006A7566">
        <w:rPr>
          <w:rFonts w:ascii="Arial" w:eastAsia="Open Sans" w:hAnsi="Arial" w:cs="Arial"/>
          <w:color w:val="000000"/>
          <w:sz w:val="20"/>
          <w:szCs w:val="20"/>
        </w:rPr>
        <w:t xml:space="preserve"> výrobou, prodejem elektroniky a</w:t>
      </w:r>
      <w:r w:rsidRPr="006A7566">
        <w:rPr>
          <w:rFonts w:ascii="Arial" w:eastAsia="Open Sans" w:hAnsi="Arial" w:cs="Arial"/>
          <w:color w:val="000000"/>
          <w:sz w:val="20"/>
          <w:szCs w:val="20"/>
        </w:rPr>
        <w:t xml:space="preserve"> provozovatel B2B </w:t>
      </w:r>
      <w:r w:rsidR="001B5AD1" w:rsidRPr="006A7566">
        <w:rPr>
          <w:rFonts w:ascii="Arial" w:eastAsia="Open Sans" w:hAnsi="Arial" w:cs="Arial"/>
          <w:color w:val="000000"/>
          <w:sz w:val="20"/>
          <w:szCs w:val="20"/>
        </w:rPr>
        <w:t xml:space="preserve">systému </w:t>
      </w:r>
      <w:r w:rsidRPr="006A7566">
        <w:rPr>
          <w:rFonts w:ascii="Arial" w:eastAsia="Open Sans" w:hAnsi="Arial" w:cs="Arial"/>
          <w:color w:val="000000"/>
          <w:sz w:val="20"/>
          <w:szCs w:val="20"/>
        </w:rPr>
        <w:t>na stránkách</w:t>
      </w:r>
      <w:r w:rsidRPr="006A7566">
        <w:rPr>
          <w:rFonts w:ascii="Arial" w:eastAsia="Open Sans" w:hAnsi="Arial" w:cs="Arial"/>
          <w:color w:val="3333FF"/>
          <w:sz w:val="20"/>
          <w:szCs w:val="20"/>
        </w:rPr>
        <w:t> </w:t>
      </w:r>
      <w:hyperlink r:id="rId6">
        <w:r w:rsidRPr="00243D23">
          <w:rPr>
            <w:rStyle w:val="Internetovodkaz"/>
            <w:rFonts w:ascii="Arial" w:eastAsia="Open Sans" w:hAnsi="Arial" w:cs="Arial"/>
            <w:b/>
            <w:color w:val="auto"/>
            <w:sz w:val="20"/>
            <w:szCs w:val="20"/>
            <w:u w:val="none"/>
          </w:rPr>
          <w:t>www.aq.cz</w:t>
        </w:r>
      </w:hyperlink>
      <w:r w:rsidR="006A7566" w:rsidRPr="00243D23">
        <w:rPr>
          <w:rStyle w:val="Internetovodkaz"/>
          <w:rFonts w:ascii="Arial" w:eastAsia="Open Sans" w:hAnsi="Arial" w:cs="Arial"/>
          <w:b/>
          <w:color w:val="auto"/>
          <w:sz w:val="20"/>
          <w:szCs w:val="20"/>
          <w:u w:val="none"/>
        </w:rPr>
        <w:t>.</w:t>
      </w:r>
    </w:p>
    <w:p w:rsidR="002F2B56" w:rsidRPr="006A7566" w:rsidRDefault="00233F81">
      <w:pPr>
        <w:pStyle w:val="Tlotextu"/>
        <w:widowControl/>
        <w:spacing w:after="0" w:line="360" w:lineRule="auto"/>
        <w:jc w:val="center"/>
        <w:rPr>
          <w:rFonts w:ascii="Arial" w:eastAsia="Open Sans" w:hAnsi="Arial" w:cs="Arial"/>
          <w:color w:val="000000"/>
          <w:sz w:val="20"/>
          <w:szCs w:val="20"/>
        </w:rPr>
      </w:pPr>
      <w:r w:rsidRPr="006A7566">
        <w:rPr>
          <w:rFonts w:ascii="Arial" w:eastAsia="Open Sans" w:hAnsi="Arial" w:cs="Arial"/>
          <w:color w:val="000000"/>
          <w:sz w:val="20"/>
          <w:szCs w:val="20"/>
        </w:rPr>
        <w:t>Pokud jste našim zákazníkem, odběratelem novinek nebo návštěvníkem webu, svěřujete nám Vaše osobní údaje. Přečtěte si proto, jak je chráníme, a jaká práva máte v souvislosti s GDPR (Nařízení o ochraně osobních údajů).</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F2B56">
      <w:pPr>
        <w:widowControl/>
        <w:rPr>
          <w:rFonts w:ascii="Arial" w:hAnsi="Arial" w:cs="Arial"/>
          <w:sz w:val="20"/>
          <w:szCs w:val="20"/>
        </w:rPr>
      </w:pP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6A7566">
      <w:pPr>
        <w:pStyle w:val="Tlotextu"/>
        <w:widowControl/>
        <w:spacing w:after="0" w:line="360" w:lineRule="auto"/>
        <w:jc w:val="center"/>
        <w:rPr>
          <w:rFonts w:ascii="Arial" w:hAnsi="Arial" w:cs="Arial"/>
          <w:b/>
          <w:i/>
          <w:color w:val="808080" w:themeColor="background1" w:themeShade="80"/>
          <w:sz w:val="32"/>
          <w:szCs w:val="32"/>
        </w:rPr>
      </w:pPr>
      <w:r>
        <w:rPr>
          <w:rFonts w:ascii="Arial" w:hAnsi="Arial" w:cs="Arial"/>
          <w:b/>
          <w:i/>
          <w:color w:val="808080" w:themeColor="background1" w:themeShade="80"/>
          <w:sz w:val="32"/>
          <w:szCs w:val="32"/>
        </w:rPr>
        <w:lastRenderedPageBreak/>
        <w:t>Kdo je správce</w:t>
      </w:r>
      <w:r w:rsidR="00233F81" w:rsidRPr="006A7566">
        <w:rPr>
          <w:rFonts w:ascii="Arial" w:hAnsi="Arial" w:cs="Arial"/>
          <w:b/>
          <w:i/>
          <w:color w:val="808080" w:themeColor="background1" w:themeShade="80"/>
          <w:sz w:val="32"/>
          <w:szCs w:val="32"/>
        </w:rPr>
        <w:t>?</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33F81">
      <w:pPr>
        <w:pStyle w:val="Tlotextu"/>
        <w:widowControl/>
        <w:spacing w:after="0" w:line="360" w:lineRule="auto"/>
        <w:jc w:val="center"/>
        <w:rPr>
          <w:rFonts w:ascii="Arial" w:hAnsi="Arial" w:cs="Arial"/>
          <w:sz w:val="20"/>
          <w:szCs w:val="20"/>
        </w:rPr>
      </w:pPr>
      <w:r w:rsidRPr="006A7566">
        <w:rPr>
          <w:rFonts w:ascii="Arial" w:eastAsia="Open Sans" w:hAnsi="Arial" w:cs="Arial"/>
          <w:color w:val="000000"/>
          <w:sz w:val="20"/>
          <w:szCs w:val="20"/>
        </w:rPr>
        <w:lastRenderedPageBreak/>
        <w:t xml:space="preserve">Správcem vašich osobních údajů je AQ </w:t>
      </w:r>
      <w:r w:rsidRPr="006A7566">
        <w:rPr>
          <w:rStyle w:val="Silnzdraznn"/>
          <w:rFonts w:ascii="Arial" w:eastAsia="Open Sans" w:hAnsi="Arial" w:cs="Arial"/>
          <w:b w:val="0"/>
          <w:bCs w:val="0"/>
          <w:color w:val="000000"/>
          <w:sz w:val="20"/>
          <w:szCs w:val="20"/>
        </w:rPr>
        <w:t>s.r.o., Severní 452 </w:t>
      </w:r>
      <w:r w:rsidRPr="006A7566">
        <w:rPr>
          <w:rStyle w:val="Silnzdraznn"/>
          <w:rFonts w:ascii="Arial" w:eastAsia="Open Sans" w:hAnsi="Arial" w:cs="Arial"/>
          <w:b w:val="0"/>
          <w:bCs w:val="0"/>
          <w:color w:val="000000"/>
          <w:sz w:val="20"/>
          <w:szCs w:val="20"/>
        </w:rPr>
        <w:br/>
        <w:t xml:space="preserve">784 01 </w:t>
      </w:r>
      <w:proofErr w:type="gramStart"/>
      <w:r w:rsidRPr="006A7566">
        <w:rPr>
          <w:rStyle w:val="Silnzdraznn"/>
          <w:rFonts w:ascii="Arial" w:eastAsia="Open Sans" w:hAnsi="Arial" w:cs="Arial"/>
          <w:b w:val="0"/>
          <w:bCs w:val="0"/>
          <w:color w:val="000000"/>
          <w:sz w:val="20"/>
          <w:szCs w:val="20"/>
        </w:rPr>
        <w:t xml:space="preserve">Červenka </w:t>
      </w:r>
      <w:r w:rsidRPr="006A7566">
        <w:rPr>
          <w:rFonts w:ascii="Arial" w:eastAsia="Open Sans" w:hAnsi="Arial" w:cs="Arial"/>
          <w:color w:val="000000"/>
          <w:sz w:val="20"/>
          <w:szCs w:val="20"/>
        </w:rPr>
        <w:t>, IČO</w:t>
      </w:r>
      <w:proofErr w:type="gramEnd"/>
      <w:r w:rsidRPr="006A7566">
        <w:rPr>
          <w:rFonts w:ascii="Arial" w:eastAsia="Open Sans" w:hAnsi="Arial" w:cs="Arial"/>
          <w:color w:val="000000"/>
          <w:sz w:val="20"/>
          <w:szCs w:val="20"/>
        </w:rPr>
        <w:t>: 62361384, DIČ: 62361384.</w:t>
      </w:r>
    </w:p>
    <w:p w:rsidR="002F2B56" w:rsidRPr="006A7566" w:rsidRDefault="00233F81">
      <w:pPr>
        <w:pStyle w:val="Tlotextu"/>
        <w:widowControl/>
        <w:spacing w:after="0" w:line="360" w:lineRule="auto"/>
        <w:jc w:val="center"/>
        <w:rPr>
          <w:rFonts w:ascii="Arial" w:hAnsi="Arial" w:cs="Arial"/>
          <w:color w:val="000000"/>
          <w:sz w:val="20"/>
          <w:szCs w:val="20"/>
        </w:rPr>
      </w:pPr>
      <w:r w:rsidRPr="006A7566">
        <w:rPr>
          <w:rFonts w:ascii="Arial" w:hAnsi="Arial" w:cs="Arial"/>
          <w:color w:val="000000"/>
          <w:sz w:val="20"/>
          <w:szCs w:val="20"/>
        </w:rPr>
        <w:t>Vůči vašim osobním údajům jsme v pozici správce: určujeme, jak budou osobní údaje zpracovávány a za jakým účelem, po jak dlouhou dobu a vybírám</w:t>
      </w:r>
      <w:r w:rsidR="001B5AD1" w:rsidRPr="006A7566">
        <w:rPr>
          <w:rFonts w:ascii="Arial" w:hAnsi="Arial" w:cs="Arial"/>
          <w:color w:val="000000"/>
          <w:sz w:val="20"/>
          <w:szCs w:val="20"/>
        </w:rPr>
        <w:t>e</w:t>
      </w:r>
      <w:r w:rsidRPr="006A7566">
        <w:rPr>
          <w:rFonts w:ascii="Arial" w:hAnsi="Arial" w:cs="Arial"/>
          <w:color w:val="000000"/>
          <w:sz w:val="20"/>
          <w:szCs w:val="20"/>
        </w:rPr>
        <w:t xml:space="preserve"> případné další zpracovatele, kteří  nám zpracováním budou pomáhat.</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F2B56">
      <w:pPr>
        <w:widowControl/>
        <w:rPr>
          <w:rFonts w:ascii="Arial" w:hAnsi="Arial" w:cs="Arial"/>
          <w:sz w:val="20"/>
          <w:szCs w:val="20"/>
        </w:rPr>
      </w:pP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243D23" w:rsidRDefault="00233F81">
      <w:pPr>
        <w:pStyle w:val="Tlotextu"/>
        <w:widowControl/>
        <w:spacing w:after="0" w:line="360" w:lineRule="auto"/>
        <w:jc w:val="center"/>
        <w:rPr>
          <w:rFonts w:ascii="Arial" w:hAnsi="Arial" w:cs="Arial"/>
          <w:i/>
          <w:color w:val="808080" w:themeColor="background1" w:themeShade="80"/>
          <w:sz w:val="32"/>
          <w:szCs w:val="32"/>
        </w:rPr>
      </w:pPr>
      <w:r w:rsidRPr="00243D23">
        <w:rPr>
          <w:rStyle w:val="Silnzdraznn"/>
          <w:rFonts w:ascii="Arial" w:hAnsi="Arial" w:cs="Arial"/>
          <w:i/>
          <w:color w:val="808080" w:themeColor="background1" w:themeShade="80"/>
          <w:sz w:val="32"/>
          <w:szCs w:val="32"/>
        </w:rPr>
        <w:lastRenderedPageBreak/>
        <w:t>Jak nás můžete kontaktovat?</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33F81">
      <w:pPr>
        <w:pStyle w:val="Tlotextu"/>
        <w:widowControl/>
        <w:spacing w:after="0" w:line="360" w:lineRule="auto"/>
        <w:jc w:val="center"/>
        <w:rPr>
          <w:rFonts w:ascii="Arial" w:hAnsi="Arial" w:cs="Arial"/>
          <w:sz w:val="20"/>
          <w:szCs w:val="20"/>
        </w:rPr>
      </w:pPr>
      <w:r w:rsidRPr="006A7566">
        <w:rPr>
          <w:rFonts w:ascii="Arial" w:eastAsia="Open Sans" w:hAnsi="Arial" w:cs="Arial"/>
          <w:color w:val="000000"/>
          <w:sz w:val="20"/>
          <w:szCs w:val="20"/>
        </w:rPr>
        <w:lastRenderedPageBreak/>
        <w:t>O návštěvníky našich webů pečujeme s láskou. Pokud budete mít jakékoliv otázky či připomínky, kontaktujte naši zákaznickou podporu na e-mailové adrese: </w:t>
      </w:r>
      <w:hyperlink r:id="rId7">
        <w:r w:rsidRPr="00243D23">
          <w:rPr>
            <w:rStyle w:val="Internetovodkaz"/>
            <w:rFonts w:ascii="Arial" w:eastAsia="Open Sans" w:hAnsi="Arial" w:cs="Arial"/>
            <w:b/>
            <w:color w:val="auto"/>
            <w:sz w:val="20"/>
            <w:szCs w:val="20"/>
          </w:rPr>
          <w:t>aq@aq.cz</w:t>
        </w:r>
      </w:hyperlink>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F2B56">
      <w:pPr>
        <w:widowControl/>
        <w:rPr>
          <w:rFonts w:ascii="Arial" w:hAnsi="Arial" w:cs="Arial"/>
          <w:sz w:val="20"/>
          <w:szCs w:val="20"/>
        </w:rPr>
      </w:pP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243D23" w:rsidRDefault="00233F81">
      <w:pPr>
        <w:pStyle w:val="Tlotextu"/>
        <w:widowControl/>
        <w:spacing w:after="0" w:line="360" w:lineRule="auto"/>
        <w:jc w:val="center"/>
        <w:rPr>
          <w:rFonts w:ascii="Arial" w:hAnsi="Arial" w:cs="Arial"/>
          <w:i/>
          <w:color w:val="808080" w:themeColor="background1" w:themeShade="80"/>
          <w:sz w:val="32"/>
          <w:szCs w:val="32"/>
        </w:rPr>
      </w:pPr>
      <w:r w:rsidRPr="00243D23">
        <w:rPr>
          <w:rStyle w:val="Silnzdraznn"/>
          <w:rFonts w:ascii="Arial" w:hAnsi="Arial" w:cs="Arial"/>
          <w:i/>
          <w:color w:val="808080" w:themeColor="background1" w:themeShade="80"/>
          <w:sz w:val="32"/>
          <w:szCs w:val="32"/>
        </w:rPr>
        <w:lastRenderedPageBreak/>
        <w:t>Rozsah osobních údajů a účel zpracování</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1B5AD1">
      <w:pPr>
        <w:pStyle w:val="Tlotextu"/>
        <w:widowControl/>
        <w:spacing w:after="0" w:line="360" w:lineRule="auto"/>
        <w:rPr>
          <w:rFonts w:ascii="Arial" w:eastAsia="Open Sans" w:hAnsi="Arial" w:cs="Arial"/>
          <w:color w:val="000000"/>
          <w:sz w:val="20"/>
          <w:szCs w:val="20"/>
        </w:rPr>
      </w:pPr>
      <w:r w:rsidRPr="006A7566">
        <w:rPr>
          <w:rFonts w:ascii="Arial" w:eastAsia="Open Sans" w:hAnsi="Arial" w:cs="Arial"/>
          <w:color w:val="000000"/>
          <w:sz w:val="20"/>
          <w:szCs w:val="20"/>
        </w:rPr>
        <w:lastRenderedPageBreak/>
        <w:t>Zpracováváme osobní údaje, které nám svěříte sami</w:t>
      </w:r>
      <w:r w:rsidR="00233F81" w:rsidRPr="006A7566">
        <w:rPr>
          <w:rFonts w:ascii="Arial" w:eastAsia="Open Sans" w:hAnsi="Arial" w:cs="Arial"/>
          <w:color w:val="000000"/>
          <w:sz w:val="20"/>
          <w:szCs w:val="20"/>
        </w:rPr>
        <w:t xml:space="preserve"> a to z následujících důvodů (pro naplnění těchto účelů):</w:t>
      </w:r>
    </w:p>
    <w:p w:rsidR="001B5AD1" w:rsidRPr="006A7566" w:rsidRDefault="001B5AD1">
      <w:pPr>
        <w:pStyle w:val="Tlotextu"/>
        <w:widowControl/>
        <w:spacing w:after="0" w:line="360" w:lineRule="auto"/>
        <w:rPr>
          <w:rFonts w:ascii="Arial" w:hAnsi="Arial" w:cs="Arial"/>
          <w:color w:val="000000"/>
          <w:sz w:val="20"/>
          <w:szCs w:val="20"/>
        </w:rPr>
      </w:pP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 xml:space="preserve">● </w:t>
      </w:r>
      <w:r w:rsidRPr="00243D23">
        <w:rPr>
          <w:rFonts w:ascii="Arial" w:hAnsi="Arial" w:cs="Arial"/>
          <w:b/>
          <w:color w:val="000000"/>
          <w:sz w:val="20"/>
          <w:szCs w:val="20"/>
        </w:rPr>
        <w:t>poskytování služeb, plnění smlouvy</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 xml:space="preserve">vaše osobní údaje v rozsahu: e-mail, nezbytně potřebujeme k plnění </w:t>
      </w:r>
      <w:r w:rsidR="001B5AD1" w:rsidRPr="006A7566">
        <w:rPr>
          <w:rFonts w:ascii="Arial" w:hAnsi="Arial" w:cs="Arial"/>
          <w:color w:val="000000"/>
          <w:sz w:val="20"/>
          <w:szCs w:val="20"/>
        </w:rPr>
        <w:t xml:space="preserve">smlouvy – přihlášení do B2B a zasílání potvrzovacích e-mailů. </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 xml:space="preserve">● </w:t>
      </w:r>
      <w:r w:rsidRPr="00243D23">
        <w:rPr>
          <w:rFonts w:ascii="Arial" w:hAnsi="Arial" w:cs="Arial"/>
          <w:b/>
          <w:color w:val="000000"/>
          <w:sz w:val="20"/>
          <w:szCs w:val="20"/>
        </w:rPr>
        <w:t>vedení účetnictví</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Jste-li zákazníky, vaše osobní údaje (fakturační údaje) nezbytně potřebujeme,</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abychom vyhověli zákonné povinnosti pro vystavování a evidenci daňových dokladů.</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 xml:space="preserve">● </w:t>
      </w:r>
      <w:r w:rsidRPr="00243D23">
        <w:rPr>
          <w:rFonts w:ascii="Arial" w:hAnsi="Arial" w:cs="Arial"/>
          <w:b/>
          <w:color w:val="000000"/>
          <w:sz w:val="20"/>
          <w:szCs w:val="20"/>
        </w:rPr>
        <w:t xml:space="preserve">marketing - zasílání </w:t>
      </w:r>
      <w:proofErr w:type="spellStart"/>
      <w:r w:rsidRPr="00243D23">
        <w:rPr>
          <w:rFonts w:ascii="Arial" w:hAnsi="Arial" w:cs="Arial"/>
          <w:b/>
          <w:color w:val="000000"/>
          <w:sz w:val="20"/>
          <w:szCs w:val="20"/>
        </w:rPr>
        <w:t>newsletterů</w:t>
      </w:r>
      <w:proofErr w:type="spellEnd"/>
    </w:p>
    <w:p w:rsidR="002F2B56" w:rsidRPr="006A7566" w:rsidRDefault="001B5AD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Vaše osobní údaje: e-mail, jméno</w:t>
      </w:r>
      <w:r w:rsidR="00233F81" w:rsidRPr="006A7566">
        <w:rPr>
          <w:rFonts w:ascii="Arial" w:hAnsi="Arial" w:cs="Arial"/>
          <w:color w:val="000000"/>
          <w:sz w:val="20"/>
          <w:szCs w:val="20"/>
        </w:rPr>
        <w:t>, na co klikáte v e-mailu a kdy je</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nejčastěji otevíráte</w:t>
      </w:r>
      <w:r w:rsidR="001B5AD1" w:rsidRPr="006A7566">
        <w:rPr>
          <w:rFonts w:ascii="Arial" w:hAnsi="Arial" w:cs="Arial"/>
          <w:color w:val="000000"/>
          <w:sz w:val="20"/>
          <w:szCs w:val="20"/>
        </w:rPr>
        <w:t>,</w:t>
      </w:r>
      <w:r w:rsidRPr="006A7566">
        <w:rPr>
          <w:rFonts w:ascii="Arial" w:hAnsi="Arial" w:cs="Arial"/>
          <w:color w:val="000000"/>
          <w:sz w:val="20"/>
          <w:szCs w:val="20"/>
        </w:rPr>
        <w:t xml:space="preserve"> využíváme za účelem přímého marketingu - zasílání obchodních</w:t>
      </w:r>
    </w:p>
    <w:p w:rsidR="001B5AD1"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sdělení</w:t>
      </w:r>
      <w:r w:rsidR="001B5AD1" w:rsidRPr="006A7566">
        <w:rPr>
          <w:rFonts w:ascii="Arial" w:hAnsi="Arial" w:cs="Arial"/>
          <w:color w:val="000000"/>
          <w:sz w:val="20"/>
          <w:szCs w:val="20"/>
        </w:rPr>
        <w:t xml:space="preserve"> a aktuálních ceníků</w:t>
      </w:r>
      <w:r w:rsidRPr="006A7566">
        <w:rPr>
          <w:rFonts w:ascii="Arial" w:hAnsi="Arial" w:cs="Arial"/>
          <w:color w:val="000000"/>
          <w:sz w:val="20"/>
          <w:szCs w:val="20"/>
        </w:rPr>
        <w:t xml:space="preserve">. </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Jste-li naším zákazníkem, děláme tak z oprávněného zájmu, neboť důvodně</w:t>
      </w:r>
      <w:r w:rsidR="001B5AD1" w:rsidRPr="006A7566">
        <w:rPr>
          <w:rFonts w:ascii="Arial" w:hAnsi="Arial" w:cs="Arial"/>
          <w:color w:val="000000"/>
          <w:sz w:val="20"/>
          <w:szCs w:val="20"/>
        </w:rPr>
        <w:t xml:space="preserve"> </w:t>
      </w:r>
      <w:r w:rsidRPr="006A7566">
        <w:rPr>
          <w:rFonts w:ascii="Arial" w:hAnsi="Arial" w:cs="Arial"/>
          <w:color w:val="000000"/>
          <w:sz w:val="20"/>
          <w:szCs w:val="20"/>
        </w:rPr>
        <w:t>předpokládáme, že vás naše novinky</w:t>
      </w:r>
      <w:r w:rsidR="001B5AD1" w:rsidRPr="006A7566">
        <w:rPr>
          <w:rFonts w:ascii="Arial" w:hAnsi="Arial" w:cs="Arial"/>
          <w:color w:val="000000"/>
          <w:sz w:val="20"/>
          <w:szCs w:val="20"/>
        </w:rPr>
        <w:t>, ceníky zajímají</w:t>
      </w:r>
      <w:r w:rsidRPr="006A7566">
        <w:rPr>
          <w:rFonts w:ascii="Arial" w:hAnsi="Arial" w:cs="Arial"/>
          <w:color w:val="000000"/>
          <w:sz w:val="20"/>
          <w:szCs w:val="20"/>
        </w:rPr>
        <w:t xml:space="preserve"> a to po dobu 5 let od poslední</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objednávky.</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 xml:space="preserve">Pokud nejste naším zákazníkem, zasíláme vám </w:t>
      </w:r>
      <w:proofErr w:type="spellStart"/>
      <w:r w:rsidRPr="006A7566">
        <w:rPr>
          <w:rFonts w:ascii="Arial" w:hAnsi="Arial" w:cs="Arial"/>
          <w:color w:val="000000"/>
          <w:sz w:val="20"/>
          <w:szCs w:val="20"/>
        </w:rPr>
        <w:t>newslettery</w:t>
      </w:r>
      <w:proofErr w:type="spellEnd"/>
      <w:r w:rsidRPr="006A7566">
        <w:rPr>
          <w:rFonts w:ascii="Arial" w:hAnsi="Arial" w:cs="Arial"/>
          <w:color w:val="000000"/>
          <w:sz w:val="20"/>
          <w:szCs w:val="20"/>
        </w:rPr>
        <w:t xml:space="preserve"> jen na základě vašeho</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souhlasu, po dobu 5 let od udělení. V obou případech můžete tento souhlas odvolat</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použitím odhlašovacího odkazu v každém zaslaném e-mailu.</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 xml:space="preserve">● </w:t>
      </w:r>
      <w:r w:rsidRPr="00243D23">
        <w:rPr>
          <w:rFonts w:ascii="Arial" w:hAnsi="Arial" w:cs="Arial"/>
          <w:b/>
          <w:color w:val="000000"/>
          <w:sz w:val="20"/>
          <w:szCs w:val="20"/>
        </w:rPr>
        <w:t>pokročilý marketing na základě souhlasu</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Pouze na základě vašeho souhlasu vám můžeme zasílat také inspirující nabídky</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 xml:space="preserve">třetích osob nebo využít e-mailovou adresu např. pro </w:t>
      </w:r>
      <w:proofErr w:type="spellStart"/>
      <w:r w:rsidRPr="006A7566">
        <w:rPr>
          <w:rFonts w:ascii="Arial" w:hAnsi="Arial" w:cs="Arial"/>
          <w:color w:val="000000"/>
          <w:sz w:val="20"/>
          <w:szCs w:val="20"/>
        </w:rPr>
        <w:t>remarketing</w:t>
      </w:r>
      <w:proofErr w:type="spellEnd"/>
      <w:r w:rsidRPr="006A7566">
        <w:rPr>
          <w:rFonts w:ascii="Arial" w:hAnsi="Arial" w:cs="Arial"/>
          <w:color w:val="000000"/>
          <w:sz w:val="20"/>
          <w:szCs w:val="20"/>
        </w:rPr>
        <w:t xml:space="preserve"> a cílení reklamy </w:t>
      </w:r>
      <w:proofErr w:type="gramStart"/>
      <w:r w:rsidRPr="006A7566">
        <w:rPr>
          <w:rFonts w:ascii="Arial" w:hAnsi="Arial" w:cs="Arial"/>
          <w:color w:val="000000"/>
          <w:sz w:val="20"/>
          <w:szCs w:val="20"/>
        </w:rPr>
        <w:t>na</w:t>
      </w:r>
      <w:proofErr w:type="gramEnd"/>
    </w:p>
    <w:p w:rsidR="002F2B56" w:rsidRPr="006A7566" w:rsidRDefault="00A51206">
      <w:pPr>
        <w:pStyle w:val="Tlotextu"/>
        <w:widowControl/>
        <w:spacing w:after="0" w:line="360" w:lineRule="auto"/>
        <w:rPr>
          <w:rFonts w:ascii="Arial" w:hAnsi="Arial" w:cs="Arial"/>
          <w:sz w:val="20"/>
          <w:szCs w:val="20"/>
        </w:rPr>
      </w:pPr>
      <w:proofErr w:type="spellStart"/>
      <w:r>
        <w:rPr>
          <w:rFonts w:ascii="Arial" w:hAnsi="Arial" w:cs="Arial"/>
          <w:color w:val="000000"/>
          <w:sz w:val="20"/>
          <w:szCs w:val="20"/>
        </w:rPr>
        <w:lastRenderedPageBreak/>
        <w:t>Facebooku</w:t>
      </w:r>
      <w:proofErr w:type="spellEnd"/>
      <w:r w:rsidR="00233F81" w:rsidRPr="006A7566">
        <w:rPr>
          <w:rFonts w:ascii="Arial" w:hAnsi="Arial" w:cs="Arial"/>
          <w:color w:val="000000"/>
          <w:sz w:val="20"/>
          <w:szCs w:val="20"/>
        </w:rPr>
        <w:t xml:space="preserve"> a to po dobu 5 let od udělení souhlasu. Ten lze samozřejmě kdykoli</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odvolat prostřednictvím našich kontaktních údajů.</w:t>
      </w:r>
    </w:p>
    <w:p w:rsidR="001F6C79" w:rsidRDefault="001F6C79">
      <w:pPr>
        <w:pStyle w:val="Tlotextu"/>
        <w:widowControl/>
        <w:spacing w:after="0" w:line="360" w:lineRule="auto"/>
        <w:jc w:val="center"/>
        <w:rPr>
          <w:rFonts w:ascii="Arial" w:hAnsi="Arial" w:cs="Arial"/>
          <w:color w:val="000000"/>
          <w:sz w:val="20"/>
          <w:szCs w:val="20"/>
        </w:rPr>
      </w:pPr>
    </w:p>
    <w:p w:rsidR="002F2B56" w:rsidRPr="006A7566" w:rsidRDefault="00233F81">
      <w:pPr>
        <w:pStyle w:val="Tlotextu"/>
        <w:widowControl/>
        <w:spacing w:after="0" w:line="360" w:lineRule="auto"/>
        <w:jc w:val="center"/>
        <w:rPr>
          <w:rFonts w:ascii="Arial" w:hAnsi="Arial" w:cs="Arial"/>
          <w:color w:val="000000"/>
          <w:sz w:val="20"/>
          <w:szCs w:val="20"/>
        </w:rPr>
      </w:pPr>
      <w:r w:rsidRPr="006A7566">
        <w:rPr>
          <w:rFonts w:ascii="Arial" w:hAnsi="Arial" w:cs="Arial"/>
          <w:color w:val="000000"/>
          <w:sz w:val="20"/>
          <w:szCs w:val="20"/>
        </w:rPr>
        <w:t>Vaše osobní údaje si ponecháváme po dobu běhu promlčecích lhůt, pokud zákon nestanoví delší dobu k jejich uchování nebo jsme v konkrétních případech neuvedli jinak.</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F2B56">
      <w:pPr>
        <w:widowControl/>
        <w:rPr>
          <w:rFonts w:ascii="Arial" w:hAnsi="Arial" w:cs="Arial"/>
          <w:sz w:val="20"/>
          <w:szCs w:val="20"/>
        </w:rPr>
      </w:pP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1F6C79" w:rsidRDefault="00233F81">
      <w:pPr>
        <w:pStyle w:val="Tlotextu"/>
        <w:widowControl/>
        <w:spacing w:after="0" w:line="360" w:lineRule="auto"/>
        <w:jc w:val="center"/>
        <w:rPr>
          <w:rFonts w:ascii="Arial" w:hAnsi="Arial" w:cs="Arial"/>
          <w:i/>
          <w:color w:val="808080" w:themeColor="background1" w:themeShade="80"/>
          <w:sz w:val="32"/>
          <w:szCs w:val="32"/>
        </w:rPr>
      </w:pPr>
      <w:r w:rsidRPr="001F6C79">
        <w:rPr>
          <w:rStyle w:val="Silnzdraznn"/>
          <w:rFonts w:ascii="Arial" w:hAnsi="Arial" w:cs="Arial"/>
          <w:i/>
          <w:color w:val="808080" w:themeColor="background1" w:themeShade="80"/>
          <w:sz w:val="32"/>
          <w:szCs w:val="32"/>
        </w:rPr>
        <w:lastRenderedPageBreak/>
        <w:t>Předávání osobních údajů 3. stranám</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33F81">
      <w:pPr>
        <w:pStyle w:val="Tlotextu"/>
        <w:widowControl/>
        <w:spacing w:after="0" w:line="360" w:lineRule="auto"/>
        <w:rPr>
          <w:rFonts w:ascii="Arial" w:eastAsia="Open Sans" w:hAnsi="Arial" w:cs="Arial"/>
          <w:color w:val="000000"/>
          <w:sz w:val="20"/>
          <w:szCs w:val="20"/>
        </w:rPr>
      </w:pPr>
      <w:r w:rsidRPr="006A7566">
        <w:rPr>
          <w:rFonts w:ascii="Arial" w:eastAsia="Open Sans" w:hAnsi="Arial" w:cs="Arial"/>
          <w:color w:val="000000"/>
          <w:sz w:val="20"/>
          <w:szCs w:val="20"/>
        </w:rPr>
        <w:lastRenderedPageBreak/>
        <w:t>K vašim osobním údajům mají přístup naši zaměstnanci a spolupracovníci, kteří jsou vázáni mlčenlivostí a proškoleni v oblasti bezpečnosti zpracování osobních údajů. </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Většinu zpracovatelských operací zvládáme sami a nepotřebujeme k nim 3. strany. </w:t>
      </w: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Pro zajištění některých konkrétních zpracovatelských operací, které nedokážeme zajistit vlastními silami, využíváme služeb a aplikací zpracovatelů, kteří se na dané zpracování specializují a jsou v souladu s GDPR.</w:t>
      </w:r>
    </w:p>
    <w:p w:rsidR="000D1895" w:rsidRDefault="000D1895">
      <w:pPr>
        <w:pStyle w:val="Tlotextu"/>
        <w:widowControl/>
        <w:spacing w:after="0" w:line="360" w:lineRule="auto"/>
        <w:rPr>
          <w:rFonts w:ascii="Arial" w:hAnsi="Arial" w:cs="Arial"/>
          <w:color w:val="000000"/>
          <w:sz w:val="20"/>
          <w:szCs w:val="20"/>
        </w:rPr>
      </w:pPr>
    </w:p>
    <w:p w:rsidR="002F2B56" w:rsidRPr="006A7566" w:rsidRDefault="00233F81">
      <w:pPr>
        <w:pStyle w:val="Tlotextu"/>
        <w:widowControl/>
        <w:spacing w:after="0" w:line="360" w:lineRule="auto"/>
        <w:rPr>
          <w:rFonts w:ascii="Arial" w:hAnsi="Arial" w:cs="Arial"/>
          <w:color w:val="000000"/>
          <w:sz w:val="20"/>
          <w:szCs w:val="20"/>
        </w:rPr>
      </w:pPr>
      <w:r w:rsidRPr="006A7566">
        <w:rPr>
          <w:rFonts w:ascii="Arial" w:hAnsi="Arial" w:cs="Arial"/>
          <w:color w:val="000000"/>
          <w:sz w:val="20"/>
          <w:szCs w:val="20"/>
        </w:rPr>
        <w:t>Jsou to pos</w:t>
      </w:r>
      <w:r w:rsidR="001B5AD1" w:rsidRPr="006A7566">
        <w:rPr>
          <w:rFonts w:ascii="Arial" w:hAnsi="Arial" w:cs="Arial"/>
          <w:color w:val="000000"/>
          <w:sz w:val="20"/>
          <w:szCs w:val="20"/>
        </w:rPr>
        <w:t>k</w:t>
      </w:r>
      <w:r w:rsidRPr="006A7566">
        <w:rPr>
          <w:rFonts w:ascii="Arial" w:hAnsi="Arial" w:cs="Arial"/>
          <w:color w:val="000000"/>
          <w:sz w:val="20"/>
          <w:szCs w:val="20"/>
        </w:rPr>
        <w:t>ytovatelé následujících platforem a služeb:</w:t>
      </w:r>
    </w:p>
    <w:p w:rsidR="002F2B56" w:rsidRPr="000D1895" w:rsidRDefault="00233F81">
      <w:pPr>
        <w:pStyle w:val="Tlotextu"/>
        <w:widowControl/>
        <w:spacing w:after="0" w:line="360" w:lineRule="auto"/>
        <w:rPr>
          <w:rFonts w:ascii="Arial" w:hAnsi="Arial" w:cs="Arial"/>
          <w:sz w:val="20"/>
          <w:szCs w:val="20"/>
        </w:rPr>
      </w:pPr>
      <w:r w:rsidRPr="000D1895">
        <w:rPr>
          <w:rStyle w:val="Silnzdraznn"/>
          <w:rFonts w:ascii="Arial" w:hAnsi="Arial" w:cs="Arial"/>
          <w:color w:val="000000"/>
          <w:sz w:val="20"/>
          <w:szCs w:val="20"/>
        </w:rPr>
        <w:t xml:space="preserve">Poskytovatelé </w:t>
      </w:r>
      <w:proofErr w:type="spellStart"/>
      <w:r w:rsidRPr="000D1895">
        <w:rPr>
          <w:rStyle w:val="Silnzdraznn"/>
          <w:rFonts w:ascii="Arial" w:hAnsi="Arial" w:cs="Arial"/>
          <w:color w:val="000000"/>
          <w:sz w:val="20"/>
          <w:szCs w:val="20"/>
        </w:rPr>
        <w:t>hostingu</w:t>
      </w:r>
      <w:proofErr w:type="spellEnd"/>
      <w:r w:rsidRPr="000D1895">
        <w:rPr>
          <w:rStyle w:val="Silnzdraznn"/>
          <w:rFonts w:ascii="Arial" w:hAnsi="Arial" w:cs="Arial"/>
          <w:color w:val="000000"/>
          <w:sz w:val="20"/>
          <w:szCs w:val="20"/>
        </w:rPr>
        <w:t xml:space="preserve"> a serverových služeb</w:t>
      </w:r>
      <w:r w:rsidR="000D1895">
        <w:rPr>
          <w:rStyle w:val="Silnzdraznn"/>
          <w:rFonts w:ascii="Arial" w:hAnsi="Arial" w:cs="Arial"/>
          <w:color w:val="000000"/>
          <w:sz w:val="20"/>
          <w:szCs w:val="20"/>
        </w:rPr>
        <w:t>:</w:t>
      </w:r>
    </w:p>
    <w:p w:rsidR="00413389" w:rsidRPr="00A51206" w:rsidRDefault="00413389" w:rsidP="000D1895">
      <w:pPr>
        <w:pStyle w:val="Tlotextu"/>
        <w:widowControl/>
        <w:numPr>
          <w:ilvl w:val="0"/>
          <w:numId w:val="8"/>
        </w:numPr>
        <w:tabs>
          <w:tab w:val="left" w:pos="0"/>
        </w:tabs>
        <w:spacing w:after="0" w:line="360" w:lineRule="auto"/>
        <w:rPr>
          <w:rFonts w:ascii="Arial" w:hAnsi="Arial" w:cs="Arial"/>
          <w:sz w:val="20"/>
          <w:szCs w:val="20"/>
        </w:rPr>
      </w:pPr>
      <w:r w:rsidRPr="00A51206">
        <w:rPr>
          <w:rFonts w:ascii="Arial" w:hAnsi="Arial" w:cs="Arial"/>
          <w:sz w:val="20"/>
          <w:szCs w:val="20"/>
        </w:rPr>
        <w:t>Stable.cz, s. r. o., Skelná 2091/29, 466 02 Jablonec nad Nisou</w:t>
      </w:r>
      <w:r w:rsidR="00233F81" w:rsidRPr="00A51206">
        <w:rPr>
          <w:rFonts w:ascii="Arial" w:hAnsi="Arial" w:cs="Arial"/>
          <w:sz w:val="20"/>
          <w:szCs w:val="20"/>
        </w:rPr>
        <w:t xml:space="preserve"> </w:t>
      </w:r>
      <w:r w:rsidRPr="00A51206">
        <w:rPr>
          <w:rFonts w:ascii="Arial" w:hAnsi="Arial" w:cs="Arial"/>
          <w:sz w:val="20"/>
          <w:szCs w:val="20"/>
        </w:rPr>
        <w:t>–</w:t>
      </w:r>
      <w:r w:rsidR="00233F81" w:rsidRPr="00A51206">
        <w:rPr>
          <w:rFonts w:ascii="Arial" w:hAnsi="Arial" w:cs="Arial"/>
          <w:sz w:val="20"/>
          <w:szCs w:val="20"/>
        </w:rPr>
        <w:t xml:space="preserve"> </w:t>
      </w:r>
      <w:proofErr w:type="spellStart"/>
      <w:r w:rsidR="00233F81" w:rsidRPr="00A51206">
        <w:rPr>
          <w:rFonts w:ascii="Arial" w:hAnsi="Arial" w:cs="Arial"/>
          <w:sz w:val="20"/>
          <w:szCs w:val="20"/>
        </w:rPr>
        <w:t>hosting</w:t>
      </w:r>
      <w:proofErr w:type="spellEnd"/>
      <w:r w:rsidRPr="00A51206">
        <w:rPr>
          <w:rFonts w:ascii="Arial" w:hAnsi="Arial" w:cs="Arial"/>
          <w:sz w:val="20"/>
          <w:szCs w:val="20"/>
        </w:rPr>
        <w:t xml:space="preserve"> </w:t>
      </w:r>
      <w:r w:rsidR="00233F81" w:rsidRPr="00A51206">
        <w:rPr>
          <w:rFonts w:ascii="Arial" w:hAnsi="Arial" w:cs="Arial"/>
          <w:sz w:val="20"/>
          <w:szCs w:val="20"/>
        </w:rPr>
        <w:t>stránek</w:t>
      </w:r>
      <w:r w:rsidRPr="00A51206">
        <w:rPr>
          <w:rFonts w:ascii="Arial" w:hAnsi="Arial" w:cs="Arial"/>
          <w:sz w:val="20"/>
          <w:szCs w:val="20"/>
        </w:rPr>
        <w:t>.</w:t>
      </w:r>
    </w:p>
    <w:p w:rsidR="00413389" w:rsidRPr="00A51206" w:rsidRDefault="00233F81" w:rsidP="000D1895">
      <w:pPr>
        <w:pStyle w:val="Tlotextu"/>
        <w:widowControl/>
        <w:numPr>
          <w:ilvl w:val="0"/>
          <w:numId w:val="8"/>
        </w:numPr>
        <w:tabs>
          <w:tab w:val="left" w:pos="0"/>
        </w:tabs>
        <w:spacing w:after="0" w:line="360" w:lineRule="auto"/>
        <w:rPr>
          <w:rFonts w:ascii="Arial" w:hAnsi="Arial" w:cs="Arial"/>
          <w:sz w:val="20"/>
          <w:szCs w:val="20"/>
        </w:rPr>
      </w:pPr>
      <w:proofErr w:type="spellStart"/>
      <w:r w:rsidRPr="00A51206">
        <w:rPr>
          <w:rFonts w:ascii="Arial" w:hAnsi="Arial" w:cs="Arial"/>
          <w:sz w:val="20"/>
          <w:szCs w:val="20"/>
        </w:rPr>
        <w:t>SmartEmailing</w:t>
      </w:r>
      <w:proofErr w:type="spellEnd"/>
      <w:r w:rsidRPr="00A51206">
        <w:rPr>
          <w:rFonts w:ascii="MS Gothic" w:eastAsia="MS Gothic" w:hAnsi="MS Gothic" w:cs="MS Gothic" w:hint="eastAsia"/>
          <w:sz w:val="20"/>
          <w:szCs w:val="20"/>
        </w:rPr>
        <w:t> </w:t>
      </w:r>
      <w:r w:rsidR="00413389" w:rsidRPr="00A51206">
        <w:rPr>
          <w:rFonts w:ascii="Arial" w:hAnsi="Arial" w:cs="Arial"/>
          <w:sz w:val="20"/>
          <w:szCs w:val="20"/>
        </w:rPr>
        <w:t xml:space="preserve">- </w:t>
      </w:r>
      <w:proofErr w:type="spellStart"/>
      <w:r w:rsidR="00413389" w:rsidRPr="00A51206">
        <w:rPr>
          <w:rStyle w:val="Zdraznn"/>
          <w:rFonts w:ascii="Arial" w:hAnsi="Arial" w:cs="Arial"/>
          <w:i w:val="0"/>
          <w:sz w:val="20"/>
          <w:szCs w:val="20"/>
        </w:rPr>
        <w:t>SmartSelling</w:t>
      </w:r>
      <w:proofErr w:type="spellEnd"/>
      <w:r w:rsidR="00413389" w:rsidRPr="00A51206">
        <w:rPr>
          <w:rStyle w:val="Zdraznn"/>
          <w:rFonts w:ascii="Arial" w:hAnsi="Arial" w:cs="Arial"/>
          <w:i w:val="0"/>
          <w:sz w:val="20"/>
          <w:szCs w:val="20"/>
        </w:rPr>
        <w:t xml:space="preserve"> a.s., </w:t>
      </w:r>
      <w:proofErr w:type="spellStart"/>
      <w:r w:rsidR="00413389" w:rsidRPr="00A51206">
        <w:rPr>
          <w:rStyle w:val="Zdraznn"/>
          <w:rFonts w:ascii="Arial" w:hAnsi="Arial" w:cs="Arial"/>
          <w:i w:val="0"/>
          <w:sz w:val="20"/>
          <w:szCs w:val="20"/>
        </w:rPr>
        <w:t>Netroufalky</w:t>
      </w:r>
      <w:proofErr w:type="spellEnd"/>
      <w:r w:rsidR="00413389" w:rsidRPr="00A51206">
        <w:rPr>
          <w:rStyle w:val="Zdraznn"/>
          <w:rFonts w:ascii="Arial" w:hAnsi="Arial" w:cs="Arial"/>
          <w:i w:val="0"/>
          <w:sz w:val="20"/>
          <w:szCs w:val="20"/>
        </w:rPr>
        <w:t xml:space="preserve"> 797/5, 625 00 Brno, Česká republika  </w:t>
      </w:r>
      <w:r w:rsidRPr="00A51206">
        <w:rPr>
          <w:rFonts w:ascii="Arial" w:hAnsi="Arial" w:cs="Arial"/>
          <w:sz w:val="20"/>
          <w:szCs w:val="20"/>
        </w:rPr>
        <w:t>- nástroj pro hromadnou rozesílku emailů</w:t>
      </w:r>
    </w:p>
    <w:p w:rsidR="00413389" w:rsidRPr="00A51206" w:rsidRDefault="00233F81" w:rsidP="000D1895">
      <w:pPr>
        <w:pStyle w:val="Tlotextu"/>
        <w:widowControl/>
        <w:numPr>
          <w:ilvl w:val="0"/>
          <w:numId w:val="8"/>
        </w:numPr>
        <w:tabs>
          <w:tab w:val="left" w:pos="0"/>
        </w:tabs>
        <w:spacing w:after="0" w:line="360" w:lineRule="auto"/>
        <w:rPr>
          <w:rFonts w:ascii="Arial" w:hAnsi="Arial" w:cs="Arial"/>
          <w:sz w:val="20"/>
          <w:szCs w:val="20"/>
        </w:rPr>
      </w:pPr>
      <w:proofErr w:type="spellStart"/>
      <w:r w:rsidRPr="00A51206">
        <w:rPr>
          <w:rFonts w:ascii="Arial" w:hAnsi="Arial" w:cs="Arial"/>
          <w:sz w:val="20"/>
          <w:szCs w:val="20"/>
        </w:rPr>
        <w:t>Stormware</w:t>
      </w:r>
      <w:proofErr w:type="spellEnd"/>
      <w:r w:rsidRPr="00A51206">
        <w:rPr>
          <w:rFonts w:ascii="Arial" w:hAnsi="Arial" w:cs="Arial"/>
          <w:sz w:val="20"/>
          <w:szCs w:val="20"/>
        </w:rPr>
        <w:t xml:space="preserve"> a.s</w:t>
      </w:r>
      <w:r w:rsidRPr="00A51206">
        <w:rPr>
          <w:rStyle w:val="Silnzdraznn"/>
          <w:rFonts w:ascii="Arial" w:hAnsi="Arial" w:cs="Arial"/>
          <w:b w:val="0"/>
          <w:sz w:val="20"/>
          <w:szCs w:val="20"/>
        </w:rPr>
        <w:t>.,</w:t>
      </w:r>
      <w:r w:rsidRPr="00A51206">
        <w:rPr>
          <w:rStyle w:val="Zdraznn"/>
          <w:rFonts w:ascii="Arial" w:hAnsi="Arial" w:cs="Arial"/>
          <w:i w:val="0"/>
          <w:sz w:val="20"/>
          <w:szCs w:val="20"/>
        </w:rPr>
        <w:t> Za Prachárnou 4962/45, </w:t>
      </w:r>
      <w:r w:rsidRPr="00A51206">
        <w:rPr>
          <w:rFonts w:ascii="Arial" w:hAnsi="Arial" w:cs="Arial"/>
          <w:sz w:val="20"/>
          <w:szCs w:val="20"/>
        </w:rPr>
        <w:t>586 01 Jihlava</w:t>
      </w:r>
      <w:r w:rsidR="00413389" w:rsidRPr="00A51206">
        <w:rPr>
          <w:rFonts w:ascii="Arial" w:hAnsi="Arial" w:cs="Arial"/>
          <w:sz w:val="20"/>
          <w:szCs w:val="20"/>
        </w:rPr>
        <w:t xml:space="preserve"> – SW pro zpracování faktur a smluv</w:t>
      </w:r>
    </w:p>
    <w:p w:rsidR="000D1895" w:rsidRPr="000D1895" w:rsidRDefault="00233F81" w:rsidP="000D1895">
      <w:pPr>
        <w:pStyle w:val="Tlotextu"/>
        <w:widowControl/>
        <w:tabs>
          <w:tab w:val="left" w:pos="0"/>
        </w:tabs>
        <w:spacing w:after="0" w:line="360" w:lineRule="auto"/>
        <w:rPr>
          <w:rStyle w:val="Silnzdraznn"/>
          <w:rFonts w:ascii="Arial" w:hAnsi="Arial" w:cs="Arial"/>
          <w:sz w:val="20"/>
          <w:szCs w:val="20"/>
        </w:rPr>
      </w:pPr>
      <w:r w:rsidRPr="000D1895">
        <w:rPr>
          <w:rStyle w:val="Silnzdraznn"/>
          <w:rFonts w:ascii="Arial" w:hAnsi="Arial" w:cs="Arial"/>
          <w:sz w:val="20"/>
          <w:szCs w:val="20"/>
        </w:rPr>
        <w:t>Spedice a zasílání zboží: </w:t>
      </w:r>
    </w:p>
    <w:p w:rsidR="000D1895" w:rsidRDefault="00413389" w:rsidP="000D1895">
      <w:pPr>
        <w:pStyle w:val="Tlotextu"/>
        <w:widowControl/>
        <w:numPr>
          <w:ilvl w:val="0"/>
          <w:numId w:val="7"/>
        </w:numPr>
        <w:tabs>
          <w:tab w:val="left" w:pos="0"/>
        </w:tabs>
        <w:spacing w:after="0" w:line="360" w:lineRule="auto"/>
        <w:rPr>
          <w:rFonts w:ascii="Arial" w:hAnsi="Arial" w:cs="Arial"/>
          <w:sz w:val="20"/>
          <w:szCs w:val="20"/>
        </w:rPr>
      </w:pPr>
      <w:r w:rsidRPr="00A51206">
        <w:rPr>
          <w:rFonts w:ascii="Arial" w:hAnsi="Arial" w:cs="Arial"/>
          <w:sz w:val="20"/>
          <w:szCs w:val="20"/>
        </w:rPr>
        <w:t>Česká Poš</w:t>
      </w:r>
      <w:r w:rsidR="00233F81" w:rsidRPr="00A51206">
        <w:rPr>
          <w:rFonts w:ascii="Arial" w:hAnsi="Arial" w:cs="Arial"/>
          <w:sz w:val="20"/>
          <w:szCs w:val="20"/>
        </w:rPr>
        <w:t>ta</w:t>
      </w:r>
    </w:p>
    <w:p w:rsidR="000D1895" w:rsidRDefault="00233F81" w:rsidP="000D1895">
      <w:pPr>
        <w:pStyle w:val="Tlotextu"/>
        <w:widowControl/>
        <w:numPr>
          <w:ilvl w:val="0"/>
          <w:numId w:val="7"/>
        </w:numPr>
        <w:tabs>
          <w:tab w:val="left" w:pos="0"/>
        </w:tabs>
        <w:spacing w:after="0" w:line="360" w:lineRule="auto"/>
        <w:rPr>
          <w:rFonts w:ascii="Arial" w:hAnsi="Arial" w:cs="Arial"/>
          <w:sz w:val="20"/>
          <w:szCs w:val="20"/>
        </w:rPr>
      </w:pPr>
      <w:r w:rsidRPr="00A51206">
        <w:rPr>
          <w:rFonts w:ascii="Arial" w:hAnsi="Arial" w:cs="Arial"/>
          <w:sz w:val="20"/>
          <w:szCs w:val="20"/>
        </w:rPr>
        <w:t>PPL</w:t>
      </w:r>
    </w:p>
    <w:p w:rsidR="002F2B56" w:rsidRPr="00A51206" w:rsidRDefault="00233F81" w:rsidP="000D1895">
      <w:pPr>
        <w:pStyle w:val="Tlotextu"/>
        <w:widowControl/>
        <w:numPr>
          <w:ilvl w:val="0"/>
          <w:numId w:val="7"/>
        </w:numPr>
        <w:tabs>
          <w:tab w:val="left" w:pos="0"/>
        </w:tabs>
        <w:spacing w:after="0" w:line="360" w:lineRule="auto"/>
        <w:rPr>
          <w:rFonts w:ascii="Arial" w:hAnsi="Arial" w:cs="Arial"/>
          <w:sz w:val="20"/>
          <w:szCs w:val="20"/>
        </w:rPr>
      </w:pPr>
      <w:r w:rsidRPr="00A51206">
        <w:rPr>
          <w:rFonts w:ascii="Arial" w:hAnsi="Arial" w:cs="Arial"/>
          <w:sz w:val="20"/>
          <w:szCs w:val="20"/>
        </w:rPr>
        <w:t>DPD</w:t>
      </w:r>
    </w:p>
    <w:p w:rsidR="002F2B56" w:rsidRPr="006A7566" w:rsidRDefault="00233F81">
      <w:pPr>
        <w:pStyle w:val="Tlotextu"/>
        <w:widowControl/>
        <w:spacing w:after="0" w:line="360" w:lineRule="auto"/>
        <w:jc w:val="center"/>
        <w:rPr>
          <w:rFonts w:ascii="Arial" w:hAnsi="Arial" w:cs="Arial"/>
          <w:color w:val="000000"/>
          <w:sz w:val="20"/>
          <w:szCs w:val="20"/>
        </w:rPr>
      </w:pPr>
      <w:r w:rsidRPr="006A7566">
        <w:rPr>
          <w:rFonts w:ascii="Arial" w:hAnsi="Arial" w:cs="Arial"/>
          <w:color w:val="000000"/>
          <w:sz w:val="20"/>
          <w:szCs w:val="20"/>
        </w:rPr>
        <w:t>Je možné, že se v budoucnu rozhodneme využít další aplikace či zpracovatele, pro usnadnění a zkvalitnění zpracování. Slibujeme vám však, že v takovém případě budeme na zpracovatele klást při výběru minimálně stejné nároky na zabezpečení a kvalitu zpracování jako na sebe.</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F2B56">
      <w:pPr>
        <w:widowControl/>
        <w:rPr>
          <w:rFonts w:ascii="Arial" w:hAnsi="Arial" w:cs="Arial"/>
          <w:sz w:val="20"/>
          <w:szCs w:val="20"/>
        </w:rPr>
      </w:pP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A51206" w:rsidRDefault="00233F81">
      <w:pPr>
        <w:pStyle w:val="Tlotextu"/>
        <w:widowControl/>
        <w:spacing w:after="0" w:line="360" w:lineRule="auto"/>
        <w:jc w:val="center"/>
        <w:rPr>
          <w:rFonts w:ascii="Arial" w:hAnsi="Arial" w:cs="Arial"/>
          <w:i/>
          <w:sz w:val="20"/>
          <w:szCs w:val="20"/>
        </w:rPr>
      </w:pPr>
      <w:proofErr w:type="spellStart"/>
      <w:r w:rsidRPr="00A51206">
        <w:rPr>
          <w:rStyle w:val="Silnzdraznn"/>
          <w:rFonts w:ascii="Arial" w:hAnsi="Arial" w:cs="Arial"/>
          <w:i/>
          <w:color w:val="181A1A"/>
          <w:sz w:val="20"/>
          <w:szCs w:val="20"/>
        </w:rPr>
        <w:lastRenderedPageBreak/>
        <w:t>Cookies</w:t>
      </w:r>
      <w:proofErr w:type="spellEnd"/>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33F81">
      <w:pPr>
        <w:pStyle w:val="Tlotextu"/>
        <w:widowControl/>
        <w:spacing w:after="0" w:line="360" w:lineRule="auto"/>
        <w:jc w:val="center"/>
        <w:rPr>
          <w:rFonts w:ascii="Arial" w:eastAsia="Open Sans" w:hAnsi="Arial" w:cs="Arial"/>
          <w:color w:val="000000"/>
          <w:sz w:val="20"/>
          <w:szCs w:val="20"/>
        </w:rPr>
      </w:pPr>
      <w:r w:rsidRPr="006A7566">
        <w:rPr>
          <w:rFonts w:ascii="Arial" w:eastAsia="Open Sans" w:hAnsi="Arial" w:cs="Arial"/>
          <w:color w:val="000000"/>
          <w:sz w:val="20"/>
          <w:szCs w:val="20"/>
        </w:rPr>
        <w:lastRenderedPageBreak/>
        <w:t xml:space="preserve">Při procházení našich webových stránek zaznamenáváme vaši IP adresu, jak dlouho se na stránce zdržíte, ze které stránky přicházíte a přicházíte-li díky některému z našich </w:t>
      </w:r>
      <w:proofErr w:type="spellStart"/>
      <w:r w:rsidRPr="006A7566">
        <w:rPr>
          <w:rFonts w:ascii="Arial" w:eastAsia="Open Sans" w:hAnsi="Arial" w:cs="Arial"/>
          <w:color w:val="000000"/>
          <w:sz w:val="20"/>
          <w:szCs w:val="20"/>
        </w:rPr>
        <w:t>affiliate</w:t>
      </w:r>
      <w:proofErr w:type="spellEnd"/>
      <w:r w:rsidRPr="006A7566">
        <w:rPr>
          <w:rFonts w:ascii="Arial" w:eastAsia="Open Sans" w:hAnsi="Arial" w:cs="Arial"/>
          <w:color w:val="000000"/>
          <w:sz w:val="20"/>
          <w:szCs w:val="20"/>
        </w:rPr>
        <w:t xml:space="preserve"> partnerů. Používání </w:t>
      </w:r>
      <w:proofErr w:type="spellStart"/>
      <w:r w:rsidRPr="006A7566">
        <w:rPr>
          <w:rFonts w:ascii="Arial" w:eastAsia="Open Sans" w:hAnsi="Arial" w:cs="Arial"/>
          <w:color w:val="000000"/>
          <w:sz w:val="20"/>
          <w:szCs w:val="20"/>
        </w:rPr>
        <w:t>cookies</w:t>
      </w:r>
      <w:proofErr w:type="spellEnd"/>
      <w:r w:rsidRPr="006A7566">
        <w:rPr>
          <w:rFonts w:ascii="Arial" w:eastAsia="Open Sans" w:hAnsi="Arial" w:cs="Arial"/>
          <w:color w:val="000000"/>
          <w:sz w:val="20"/>
          <w:szCs w:val="20"/>
        </w:rPr>
        <w:t xml:space="preserve"> pro měření návštěvnosti webu, </w:t>
      </w:r>
      <w:proofErr w:type="spellStart"/>
      <w:r w:rsidRPr="006A7566">
        <w:rPr>
          <w:rFonts w:ascii="Arial" w:eastAsia="Open Sans" w:hAnsi="Arial" w:cs="Arial"/>
          <w:color w:val="000000"/>
          <w:sz w:val="20"/>
          <w:szCs w:val="20"/>
        </w:rPr>
        <w:t>affilaite</w:t>
      </w:r>
      <w:proofErr w:type="spellEnd"/>
      <w:r w:rsidRPr="006A7566">
        <w:rPr>
          <w:rFonts w:ascii="Arial" w:eastAsia="Open Sans" w:hAnsi="Arial" w:cs="Arial"/>
          <w:color w:val="000000"/>
          <w:sz w:val="20"/>
          <w:szCs w:val="20"/>
        </w:rPr>
        <w:t xml:space="preserve"> a přizpůsobení zobrazení webových stránek vnímáme jako svůj oprávněný zájem správce, neboť věříme, že díky tomu vám můžeme nabídnout ještě lepší služby.</w:t>
      </w:r>
    </w:p>
    <w:p w:rsidR="002F2B56" w:rsidRPr="006A7566" w:rsidRDefault="00233F81">
      <w:pPr>
        <w:pStyle w:val="Tlotextu"/>
        <w:widowControl/>
        <w:spacing w:after="0" w:line="360" w:lineRule="auto"/>
        <w:jc w:val="center"/>
        <w:rPr>
          <w:rFonts w:ascii="Arial" w:hAnsi="Arial" w:cs="Arial"/>
          <w:sz w:val="20"/>
          <w:szCs w:val="20"/>
        </w:rPr>
      </w:pPr>
      <w:r w:rsidRPr="006A7566">
        <w:rPr>
          <w:rFonts w:ascii="Arial" w:hAnsi="Arial" w:cs="Arial"/>
          <w:color w:val="000000"/>
          <w:sz w:val="20"/>
          <w:szCs w:val="20"/>
        </w:rPr>
        <w:t xml:space="preserve">Pokud navštívíte náš web a máte zpracování </w:t>
      </w:r>
      <w:proofErr w:type="spellStart"/>
      <w:r w:rsidRPr="006A7566">
        <w:rPr>
          <w:rFonts w:ascii="Arial" w:hAnsi="Arial" w:cs="Arial"/>
          <w:color w:val="000000"/>
          <w:sz w:val="20"/>
          <w:szCs w:val="20"/>
        </w:rPr>
        <w:t>cookies</w:t>
      </w:r>
      <w:proofErr w:type="spellEnd"/>
      <w:r w:rsidRPr="006A7566">
        <w:rPr>
          <w:rFonts w:ascii="Arial" w:hAnsi="Arial" w:cs="Arial"/>
          <w:color w:val="000000"/>
          <w:sz w:val="20"/>
          <w:szCs w:val="20"/>
        </w:rPr>
        <w:t xml:space="preserve"> povoleno ve svém prohlížeči, vnímáme oprávněný zájem prostřednictvím souborů </w:t>
      </w:r>
      <w:proofErr w:type="spellStart"/>
      <w:r w:rsidRPr="006A7566">
        <w:rPr>
          <w:rFonts w:ascii="Arial" w:hAnsi="Arial" w:cs="Arial"/>
          <w:color w:val="000000"/>
          <w:sz w:val="20"/>
          <w:szCs w:val="20"/>
        </w:rPr>
        <w:t>cookies</w:t>
      </w:r>
      <w:proofErr w:type="spellEnd"/>
      <w:r w:rsidRPr="006A7566">
        <w:rPr>
          <w:rFonts w:ascii="Arial" w:hAnsi="Arial" w:cs="Arial"/>
          <w:color w:val="000000"/>
          <w:sz w:val="20"/>
          <w:szCs w:val="20"/>
        </w:rPr>
        <w:t xml:space="preserve"> sledovat, jaké stránky na našem webu navštívíte a následně na základě toho zlepšit cílení a relevanci našich </w:t>
      </w:r>
      <w:proofErr w:type="spellStart"/>
      <w:r w:rsidRPr="006A7566">
        <w:rPr>
          <w:rFonts w:ascii="Arial" w:hAnsi="Arial" w:cs="Arial"/>
          <w:color w:val="000000"/>
          <w:sz w:val="20"/>
          <w:szCs w:val="20"/>
        </w:rPr>
        <w:t>Facebookových</w:t>
      </w:r>
      <w:proofErr w:type="spellEnd"/>
      <w:r w:rsidRPr="006A7566">
        <w:rPr>
          <w:rFonts w:ascii="Arial" w:hAnsi="Arial" w:cs="Arial"/>
          <w:color w:val="000000"/>
          <w:sz w:val="20"/>
          <w:szCs w:val="20"/>
        </w:rPr>
        <w:t xml:space="preserve"> reklam, a to po dobu maximálně 3 let od vaší poslední návštěvy webu. Pokud si nepřejete naše reklamy na </w:t>
      </w:r>
      <w:proofErr w:type="spellStart"/>
      <w:r w:rsidRPr="006A7566">
        <w:rPr>
          <w:rFonts w:ascii="Arial" w:hAnsi="Arial" w:cs="Arial"/>
          <w:color w:val="000000"/>
          <w:sz w:val="20"/>
          <w:szCs w:val="20"/>
        </w:rPr>
        <w:t>Facebooku</w:t>
      </w:r>
      <w:proofErr w:type="spellEnd"/>
      <w:r w:rsidRPr="006A7566">
        <w:rPr>
          <w:rFonts w:ascii="Arial" w:hAnsi="Arial" w:cs="Arial"/>
          <w:color w:val="000000"/>
          <w:sz w:val="20"/>
          <w:szCs w:val="20"/>
        </w:rPr>
        <w:t xml:space="preserve"> vidět,</w:t>
      </w:r>
      <w:r w:rsidR="000E06D8">
        <w:rPr>
          <w:rFonts w:ascii="Arial" w:hAnsi="Arial" w:cs="Arial"/>
          <w:color w:val="000000"/>
          <w:sz w:val="20"/>
          <w:szCs w:val="20"/>
        </w:rPr>
        <w:t xml:space="preserve"> </w:t>
      </w:r>
      <w:r w:rsidRPr="006A7566">
        <w:rPr>
          <w:rFonts w:ascii="Arial" w:hAnsi="Arial" w:cs="Arial"/>
          <w:color w:val="000000"/>
          <w:sz w:val="20"/>
          <w:szCs w:val="20"/>
        </w:rPr>
        <w:t xml:space="preserve">můžete vypnout </w:t>
      </w:r>
      <w:proofErr w:type="spellStart"/>
      <w:r w:rsidRPr="006A7566">
        <w:rPr>
          <w:rFonts w:ascii="Arial" w:hAnsi="Arial" w:cs="Arial"/>
          <w:color w:val="000000"/>
          <w:sz w:val="20"/>
          <w:szCs w:val="20"/>
        </w:rPr>
        <w:t>cookies</w:t>
      </w:r>
      <w:proofErr w:type="spellEnd"/>
      <w:r w:rsidRPr="006A7566">
        <w:rPr>
          <w:rFonts w:ascii="Arial" w:hAnsi="Arial" w:cs="Arial"/>
          <w:color w:val="000000"/>
          <w:sz w:val="20"/>
          <w:szCs w:val="20"/>
        </w:rPr>
        <w:t xml:space="preserve"> v prohlížeči, nebo změnit svoje preference pro zobrazování reklam na stránce </w:t>
      </w:r>
      <w:hyperlink r:id="rId8">
        <w:r w:rsidRPr="00A51206">
          <w:rPr>
            <w:rStyle w:val="Internetovodkaz"/>
            <w:rFonts w:ascii="Arial" w:hAnsi="Arial" w:cs="Arial"/>
            <w:b/>
            <w:color w:val="auto"/>
            <w:sz w:val="20"/>
            <w:szCs w:val="20"/>
          </w:rPr>
          <w:t>Vaše předvolby pro reklamy</w:t>
        </w:r>
      </w:hyperlink>
      <w:r w:rsidRPr="006A7566">
        <w:rPr>
          <w:rFonts w:ascii="Arial" w:hAnsi="Arial" w:cs="Arial"/>
          <w:color w:val="000000"/>
          <w:sz w:val="20"/>
          <w:szCs w:val="20"/>
        </w:rPr>
        <w:t>. Informace</w:t>
      </w:r>
      <w:bookmarkStart w:id="0" w:name="_GoBack"/>
      <w:bookmarkEnd w:id="0"/>
      <w:r w:rsidRPr="006A7566">
        <w:rPr>
          <w:rFonts w:ascii="Arial" w:hAnsi="Arial" w:cs="Arial"/>
          <w:color w:val="000000"/>
          <w:sz w:val="20"/>
          <w:szCs w:val="20"/>
        </w:rPr>
        <w:t xml:space="preserve"> shromážděné pomocí </w:t>
      </w:r>
      <w:proofErr w:type="spellStart"/>
      <w:r w:rsidRPr="006A7566">
        <w:rPr>
          <w:rFonts w:ascii="Arial" w:hAnsi="Arial" w:cs="Arial"/>
          <w:color w:val="000000"/>
          <w:sz w:val="20"/>
          <w:szCs w:val="20"/>
        </w:rPr>
        <w:t>cookies</w:t>
      </w:r>
      <w:proofErr w:type="spellEnd"/>
      <w:r w:rsidRPr="006A7566">
        <w:rPr>
          <w:rFonts w:ascii="Arial" w:hAnsi="Arial" w:cs="Arial"/>
          <w:color w:val="000000"/>
          <w:sz w:val="20"/>
          <w:szCs w:val="20"/>
        </w:rPr>
        <w:t xml:space="preserve"> nám neumožňují identifikovat vaše jméno, kontaktní údaje nebo jiné osobní identifikační údaje, pokud se nám je nerozhodnete sami poskytnout.</w:t>
      </w:r>
    </w:p>
    <w:p w:rsidR="002F2B56" w:rsidRPr="006A7566" w:rsidRDefault="00233F81">
      <w:pPr>
        <w:pStyle w:val="Tlotextu"/>
        <w:widowControl/>
        <w:spacing w:after="0" w:line="360" w:lineRule="auto"/>
        <w:jc w:val="center"/>
        <w:rPr>
          <w:rFonts w:ascii="Arial" w:hAnsi="Arial" w:cs="Arial"/>
          <w:sz w:val="20"/>
          <w:szCs w:val="20"/>
        </w:rPr>
      </w:pPr>
      <w:r w:rsidRPr="006A7566">
        <w:rPr>
          <w:rFonts w:ascii="Arial" w:hAnsi="Arial" w:cs="Arial"/>
          <w:color w:val="000000"/>
          <w:sz w:val="20"/>
          <w:szCs w:val="20"/>
        </w:rPr>
        <w:t xml:space="preserve">Naše webové stránky lze procházet také v režimu, který neumožňuje sbírání osobních údajů. Používání </w:t>
      </w:r>
      <w:proofErr w:type="spellStart"/>
      <w:r w:rsidRPr="006A7566">
        <w:rPr>
          <w:rFonts w:ascii="Arial" w:hAnsi="Arial" w:cs="Arial"/>
          <w:color w:val="000000"/>
          <w:sz w:val="20"/>
          <w:szCs w:val="20"/>
        </w:rPr>
        <w:t>cookies</w:t>
      </w:r>
      <w:proofErr w:type="spellEnd"/>
      <w:r w:rsidRPr="006A7566">
        <w:rPr>
          <w:rFonts w:ascii="Arial" w:hAnsi="Arial" w:cs="Arial"/>
          <w:color w:val="000000"/>
          <w:sz w:val="20"/>
          <w:szCs w:val="20"/>
        </w:rPr>
        <w:t xml:space="preserve"> můžete na svém počítači zakázat. </w:t>
      </w:r>
    </w:p>
    <w:p w:rsidR="00413389" w:rsidRPr="006A7566" w:rsidRDefault="00413389">
      <w:pPr>
        <w:pStyle w:val="Tlotextu"/>
        <w:widowControl/>
        <w:spacing w:after="0" w:line="360" w:lineRule="auto"/>
        <w:jc w:val="center"/>
        <w:rPr>
          <w:rFonts w:ascii="Arial" w:hAnsi="Arial" w:cs="Arial"/>
          <w:color w:val="000000"/>
          <w:sz w:val="20"/>
          <w:szCs w:val="20"/>
        </w:rPr>
      </w:pPr>
    </w:p>
    <w:p w:rsidR="002F2B56" w:rsidRPr="00A51206" w:rsidRDefault="00233F81">
      <w:pPr>
        <w:pStyle w:val="Tlotextu"/>
        <w:widowControl/>
        <w:spacing w:after="0" w:line="360" w:lineRule="auto"/>
        <w:jc w:val="center"/>
        <w:rPr>
          <w:rFonts w:ascii="Arial" w:hAnsi="Arial" w:cs="Arial"/>
          <w:b/>
          <w:i/>
          <w:color w:val="000000"/>
          <w:sz w:val="20"/>
          <w:szCs w:val="20"/>
        </w:rPr>
      </w:pPr>
      <w:r w:rsidRPr="00A51206">
        <w:rPr>
          <w:rFonts w:ascii="Arial" w:hAnsi="Arial" w:cs="Arial"/>
          <w:b/>
          <w:i/>
          <w:color w:val="000000"/>
          <w:sz w:val="20"/>
          <w:szCs w:val="20"/>
        </w:rPr>
        <w:lastRenderedPageBreak/>
        <w:t xml:space="preserve">Koho využíváme pro zpracování </w:t>
      </w:r>
      <w:proofErr w:type="spellStart"/>
      <w:r w:rsidRPr="00A51206">
        <w:rPr>
          <w:rFonts w:ascii="Arial" w:hAnsi="Arial" w:cs="Arial"/>
          <w:b/>
          <w:i/>
          <w:color w:val="000000"/>
          <w:sz w:val="20"/>
          <w:szCs w:val="20"/>
        </w:rPr>
        <w:t>cookies</w:t>
      </w:r>
      <w:proofErr w:type="spellEnd"/>
      <w:r w:rsidRPr="00A51206">
        <w:rPr>
          <w:rFonts w:ascii="Arial" w:hAnsi="Arial" w:cs="Arial"/>
          <w:b/>
          <w:i/>
          <w:color w:val="000000"/>
          <w:sz w:val="20"/>
          <w:szCs w:val="20"/>
        </w:rPr>
        <w:t>?</w:t>
      </w:r>
    </w:p>
    <w:p w:rsidR="002F2B56" w:rsidRPr="006A7566" w:rsidRDefault="00233F81">
      <w:pPr>
        <w:pStyle w:val="Tlotextu"/>
        <w:widowControl/>
        <w:spacing w:after="0" w:line="360" w:lineRule="auto"/>
        <w:jc w:val="center"/>
        <w:rPr>
          <w:rFonts w:ascii="Arial" w:hAnsi="Arial" w:cs="Arial"/>
          <w:sz w:val="20"/>
          <w:szCs w:val="20"/>
        </w:rPr>
      </w:pPr>
      <w:r w:rsidRPr="006A7566">
        <w:rPr>
          <w:rFonts w:ascii="Arial" w:hAnsi="Arial" w:cs="Arial"/>
          <w:color w:val="000000"/>
          <w:sz w:val="20"/>
          <w:szCs w:val="20"/>
        </w:rPr>
        <w:t>Služby </w:t>
      </w:r>
      <w:r w:rsidRPr="006A7566">
        <w:rPr>
          <w:rStyle w:val="Silnzdraznn"/>
          <w:rFonts w:ascii="Arial" w:hAnsi="Arial" w:cs="Arial"/>
          <w:b w:val="0"/>
          <w:color w:val="000000"/>
          <w:sz w:val="20"/>
          <w:szCs w:val="20"/>
        </w:rPr>
        <w:t xml:space="preserve">Google </w:t>
      </w:r>
      <w:proofErr w:type="spellStart"/>
      <w:r w:rsidRPr="006A7566">
        <w:rPr>
          <w:rStyle w:val="Silnzdraznn"/>
          <w:rFonts w:ascii="Arial" w:hAnsi="Arial" w:cs="Arial"/>
          <w:b w:val="0"/>
          <w:color w:val="000000"/>
          <w:sz w:val="20"/>
          <w:szCs w:val="20"/>
        </w:rPr>
        <w:t>Analytics</w:t>
      </w:r>
      <w:proofErr w:type="spellEnd"/>
      <w:r w:rsidRPr="006A7566">
        <w:rPr>
          <w:rFonts w:ascii="Arial" w:hAnsi="Arial" w:cs="Arial"/>
          <w:color w:val="000000"/>
          <w:sz w:val="20"/>
          <w:szCs w:val="20"/>
        </w:rPr>
        <w:t xml:space="preserve">, provozované společností Google Inc., sídlem 1600 </w:t>
      </w:r>
      <w:proofErr w:type="spellStart"/>
      <w:r w:rsidRPr="006A7566">
        <w:rPr>
          <w:rFonts w:ascii="Arial" w:hAnsi="Arial" w:cs="Arial"/>
          <w:color w:val="000000"/>
          <w:sz w:val="20"/>
          <w:szCs w:val="20"/>
        </w:rPr>
        <w:t>Amphitheatre</w:t>
      </w:r>
      <w:proofErr w:type="spellEnd"/>
      <w:r w:rsidRPr="006A7566">
        <w:rPr>
          <w:rFonts w:ascii="Arial" w:hAnsi="Arial" w:cs="Arial"/>
          <w:color w:val="000000"/>
          <w:sz w:val="20"/>
          <w:szCs w:val="20"/>
        </w:rPr>
        <w:t xml:space="preserve"> </w:t>
      </w:r>
      <w:proofErr w:type="spellStart"/>
      <w:r w:rsidRPr="006A7566">
        <w:rPr>
          <w:rFonts w:ascii="Arial" w:hAnsi="Arial" w:cs="Arial"/>
          <w:color w:val="000000"/>
          <w:sz w:val="20"/>
          <w:szCs w:val="20"/>
        </w:rPr>
        <w:t>Parkway</w:t>
      </w:r>
      <w:proofErr w:type="spellEnd"/>
      <w:r w:rsidRPr="006A7566">
        <w:rPr>
          <w:rFonts w:ascii="Arial" w:hAnsi="Arial" w:cs="Arial"/>
          <w:color w:val="000000"/>
          <w:sz w:val="20"/>
          <w:szCs w:val="20"/>
        </w:rPr>
        <w:t xml:space="preserve">, </w:t>
      </w:r>
      <w:proofErr w:type="spellStart"/>
      <w:r w:rsidRPr="006A7566">
        <w:rPr>
          <w:rFonts w:ascii="Arial" w:hAnsi="Arial" w:cs="Arial"/>
          <w:color w:val="000000"/>
          <w:sz w:val="20"/>
          <w:szCs w:val="20"/>
        </w:rPr>
        <w:t>Mountain</w:t>
      </w:r>
      <w:proofErr w:type="spellEnd"/>
      <w:r w:rsidRPr="006A7566">
        <w:rPr>
          <w:rFonts w:ascii="Arial" w:hAnsi="Arial" w:cs="Arial"/>
          <w:color w:val="000000"/>
          <w:sz w:val="20"/>
          <w:szCs w:val="20"/>
        </w:rPr>
        <w:t xml:space="preserve"> </w:t>
      </w:r>
      <w:proofErr w:type="spellStart"/>
      <w:r w:rsidRPr="006A7566">
        <w:rPr>
          <w:rFonts w:ascii="Arial" w:hAnsi="Arial" w:cs="Arial"/>
          <w:color w:val="000000"/>
          <w:sz w:val="20"/>
          <w:szCs w:val="20"/>
        </w:rPr>
        <w:t>View</w:t>
      </w:r>
      <w:proofErr w:type="spellEnd"/>
      <w:r w:rsidRPr="006A7566">
        <w:rPr>
          <w:rFonts w:ascii="Arial" w:hAnsi="Arial" w:cs="Arial"/>
          <w:color w:val="000000"/>
          <w:sz w:val="20"/>
          <w:szCs w:val="20"/>
        </w:rPr>
        <w:t xml:space="preserve">, CA 94043, USA. Sesbírané </w:t>
      </w:r>
      <w:proofErr w:type="spellStart"/>
      <w:r w:rsidRPr="006A7566">
        <w:rPr>
          <w:rFonts w:ascii="Arial" w:hAnsi="Arial" w:cs="Arial"/>
          <w:color w:val="000000"/>
          <w:sz w:val="20"/>
          <w:szCs w:val="20"/>
        </w:rPr>
        <w:t>cookies</w:t>
      </w:r>
      <w:proofErr w:type="spellEnd"/>
      <w:r w:rsidRPr="006A7566">
        <w:rPr>
          <w:rFonts w:ascii="Arial" w:hAnsi="Arial" w:cs="Arial"/>
          <w:color w:val="000000"/>
          <w:sz w:val="20"/>
          <w:szCs w:val="20"/>
        </w:rPr>
        <w:t xml:space="preserve"> soubory jsou následně společností Google Inc. v souladu se Zásadami ochrany soukromí, dostupnými na https://www.google.com/intl/cs/policies/privacy/#nosharing.</w:t>
      </w:r>
    </w:p>
    <w:p w:rsidR="002F2B56" w:rsidRPr="006A7566" w:rsidRDefault="00233F81">
      <w:pPr>
        <w:pStyle w:val="Tlotextu"/>
        <w:widowControl/>
        <w:spacing w:after="0" w:line="360" w:lineRule="auto"/>
        <w:jc w:val="center"/>
        <w:rPr>
          <w:rFonts w:ascii="Arial" w:hAnsi="Arial" w:cs="Arial"/>
          <w:sz w:val="20"/>
          <w:szCs w:val="20"/>
        </w:rPr>
      </w:pPr>
      <w:r w:rsidRPr="006A7566">
        <w:rPr>
          <w:rFonts w:ascii="Arial" w:hAnsi="Arial" w:cs="Arial"/>
          <w:color w:val="000000"/>
          <w:sz w:val="20"/>
          <w:szCs w:val="20"/>
        </w:rPr>
        <w:t>Služby </w:t>
      </w:r>
      <w:proofErr w:type="spellStart"/>
      <w:r w:rsidRPr="006A7566">
        <w:rPr>
          <w:rStyle w:val="Silnzdraznn"/>
          <w:rFonts w:ascii="Arial" w:hAnsi="Arial" w:cs="Arial"/>
          <w:b w:val="0"/>
          <w:color w:val="000000"/>
          <w:sz w:val="20"/>
          <w:szCs w:val="20"/>
        </w:rPr>
        <w:t>Facebook</w:t>
      </w:r>
      <w:proofErr w:type="spellEnd"/>
      <w:r w:rsidRPr="006A7566">
        <w:rPr>
          <w:rStyle w:val="Silnzdraznn"/>
          <w:rFonts w:ascii="Arial" w:hAnsi="Arial" w:cs="Arial"/>
          <w:b w:val="0"/>
          <w:color w:val="000000"/>
          <w:sz w:val="20"/>
          <w:szCs w:val="20"/>
        </w:rPr>
        <w:t xml:space="preserve"> Pixel</w:t>
      </w:r>
      <w:r w:rsidRPr="006A7566">
        <w:rPr>
          <w:rFonts w:ascii="Arial" w:hAnsi="Arial" w:cs="Arial"/>
          <w:color w:val="000000"/>
          <w:sz w:val="20"/>
          <w:szCs w:val="20"/>
        </w:rPr>
        <w:t xml:space="preserve">, provozované společností </w:t>
      </w:r>
      <w:proofErr w:type="spellStart"/>
      <w:r w:rsidRPr="006A7566">
        <w:rPr>
          <w:rFonts w:ascii="Arial" w:hAnsi="Arial" w:cs="Arial"/>
          <w:color w:val="000000"/>
          <w:sz w:val="20"/>
          <w:szCs w:val="20"/>
        </w:rPr>
        <w:t>Facebook</w:t>
      </w:r>
      <w:proofErr w:type="spellEnd"/>
      <w:r w:rsidRPr="006A7566">
        <w:rPr>
          <w:rFonts w:ascii="Arial" w:hAnsi="Arial" w:cs="Arial"/>
          <w:color w:val="000000"/>
          <w:sz w:val="20"/>
          <w:szCs w:val="20"/>
        </w:rPr>
        <w:t xml:space="preserve"> Inc., sídlem 1601 </w:t>
      </w:r>
      <w:proofErr w:type="spellStart"/>
      <w:r w:rsidRPr="006A7566">
        <w:rPr>
          <w:rFonts w:ascii="Arial" w:hAnsi="Arial" w:cs="Arial"/>
          <w:color w:val="000000"/>
          <w:sz w:val="20"/>
          <w:szCs w:val="20"/>
        </w:rPr>
        <w:t>Willow</w:t>
      </w:r>
      <w:proofErr w:type="spellEnd"/>
      <w:r w:rsidRPr="006A7566">
        <w:rPr>
          <w:rFonts w:ascii="Arial" w:hAnsi="Arial" w:cs="Arial"/>
          <w:color w:val="000000"/>
          <w:sz w:val="20"/>
          <w:szCs w:val="20"/>
        </w:rPr>
        <w:t xml:space="preserve"> </w:t>
      </w:r>
      <w:proofErr w:type="spellStart"/>
      <w:r w:rsidRPr="006A7566">
        <w:rPr>
          <w:rFonts w:ascii="Arial" w:hAnsi="Arial" w:cs="Arial"/>
          <w:color w:val="000000"/>
          <w:sz w:val="20"/>
          <w:szCs w:val="20"/>
        </w:rPr>
        <w:t>Road</w:t>
      </w:r>
      <w:proofErr w:type="spellEnd"/>
      <w:r w:rsidRPr="006A7566">
        <w:rPr>
          <w:rFonts w:ascii="Arial" w:hAnsi="Arial" w:cs="Arial"/>
          <w:color w:val="000000"/>
          <w:sz w:val="20"/>
          <w:szCs w:val="20"/>
        </w:rPr>
        <w:t xml:space="preserve">, </w:t>
      </w:r>
      <w:proofErr w:type="spellStart"/>
      <w:r w:rsidRPr="006A7566">
        <w:rPr>
          <w:rFonts w:ascii="Arial" w:hAnsi="Arial" w:cs="Arial"/>
          <w:color w:val="000000"/>
          <w:sz w:val="20"/>
          <w:szCs w:val="20"/>
        </w:rPr>
        <w:t>Menlo</w:t>
      </w:r>
      <w:proofErr w:type="spellEnd"/>
      <w:r w:rsidRPr="006A7566">
        <w:rPr>
          <w:rFonts w:ascii="Arial" w:hAnsi="Arial" w:cs="Arial"/>
          <w:color w:val="000000"/>
          <w:sz w:val="20"/>
          <w:szCs w:val="20"/>
        </w:rPr>
        <w:t xml:space="preserve"> Park, CA 94025, USA. Sesbírané </w:t>
      </w:r>
      <w:proofErr w:type="spellStart"/>
      <w:r w:rsidRPr="006A7566">
        <w:rPr>
          <w:rFonts w:ascii="Arial" w:hAnsi="Arial" w:cs="Arial"/>
          <w:color w:val="000000"/>
          <w:sz w:val="20"/>
          <w:szCs w:val="20"/>
        </w:rPr>
        <w:t>cookies</w:t>
      </w:r>
      <w:proofErr w:type="spellEnd"/>
      <w:r w:rsidRPr="006A7566">
        <w:rPr>
          <w:rFonts w:ascii="Arial" w:hAnsi="Arial" w:cs="Arial"/>
          <w:color w:val="000000"/>
          <w:sz w:val="20"/>
          <w:szCs w:val="20"/>
        </w:rPr>
        <w:t xml:space="preserve"> soubory jsou následně společností </w:t>
      </w:r>
      <w:proofErr w:type="spellStart"/>
      <w:r w:rsidRPr="006A7566">
        <w:rPr>
          <w:rFonts w:ascii="Arial" w:hAnsi="Arial" w:cs="Arial"/>
          <w:color w:val="000000"/>
          <w:sz w:val="20"/>
          <w:szCs w:val="20"/>
        </w:rPr>
        <w:t>Facebook</w:t>
      </w:r>
      <w:proofErr w:type="spellEnd"/>
      <w:r w:rsidRPr="006A7566">
        <w:rPr>
          <w:rFonts w:ascii="Arial" w:hAnsi="Arial" w:cs="Arial"/>
          <w:color w:val="000000"/>
          <w:sz w:val="20"/>
          <w:szCs w:val="20"/>
        </w:rPr>
        <w:t xml:space="preserve"> Inc. v souladu se Zásadami ochrany soukromí, dostupnými na https://www.facebook.com/full_data_use_policy</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F2B56">
      <w:pPr>
        <w:widowControl/>
        <w:rPr>
          <w:rFonts w:ascii="Arial" w:hAnsi="Arial" w:cs="Arial"/>
          <w:sz w:val="20"/>
          <w:szCs w:val="20"/>
        </w:rPr>
      </w:pP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A51206" w:rsidRDefault="00233F81">
      <w:pPr>
        <w:pStyle w:val="Tlotextu"/>
        <w:widowControl/>
        <w:spacing w:after="0" w:line="360" w:lineRule="auto"/>
        <w:jc w:val="center"/>
        <w:rPr>
          <w:rFonts w:ascii="Arial" w:hAnsi="Arial" w:cs="Arial"/>
          <w:i/>
          <w:color w:val="808080" w:themeColor="background1" w:themeShade="80"/>
          <w:sz w:val="32"/>
          <w:szCs w:val="32"/>
        </w:rPr>
      </w:pPr>
      <w:r w:rsidRPr="00A51206">
        <w:rPr>
          <w:rStyle w:val="Silnzdraznn"/>
          <w:rFonts w:ascii="Arial" w:hAnsi="Arial" w:cs="Arial"/>
          <w:i/>
          <w:color w:val="808080" w:themeColor="background1" w:themeShade="80"/>
          <w:sz w:val="32"/>
          <w:szCs w:val="32"/>
        </w:rPr>
        <w:lastRenderedPageBreak/>
        <w:t>Zabezpečení a ochrana osobních údajů</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33F81">
      <w:pPr>
        <w:pStyle w:val="Tlotextu"/>
        <w:widowControl/>
        <w:spacing w:after="0" w:line="360" w:lineRule="auto"/>
        <w:jc w:val="center"/>
        <w:rPr>
          <w:rFonts w:ascii="Arial" w:eastAsia="Open Sans" w:hAnsi="Arial" w:cs="Arial"/>
          <w:color w:val="000000"/>
          <w:sz w:val="20"/>
          <w:szCs w:val="20"/>
        </w:rPr>
      </w:pPr>
      <w:r w:rsidRPr="006A7566">
        <w:rPr>
          <w:rFonts w:ascii="Arial" w:eastAsia="Open Sans" w:hAnsi="Arial" w:cs="Arial"/>
          <w:color w:val="000000"/>
          <w:sz w:val="20"/>
          <w:szCs w:val="20"/>
        </w:rPr>
        <w:lastRenderedPageBreak/>
        <w:t>Chráníme osobní údaje v maximální možné míře pomocí moderních technologií, které odpovídají stupni technického rozvoje. Chráníme je</w:t>
      </w:r>
      <w:r w:rsidR="00413389" w:rsidRPr="006A7566">
        <w:rPr>
          <w:rFonts w:ascii="Arial" w:eastAsia="Open Sans" w:hAnsi="Arial" w:cs="Arial"/>
          <w:color w:val="000000"/>
          <w:sz w:val="20"/>
          <w:szCs w:val="20"/>
        </w:rPr>
        <w:t>,</w:t>
      </w:r>
      <w:r w:rsidRPr="006A7566">
        <w:rPr>
          <w:rFonts w:ascii="Arial" w:eastAsia="Open Sans" w:hAnsi="Arial" w:cs="Arial"/>
          <w:color w:val="000000"/>
          <w:sz w:val="20"/>
          <w:szCs w:val="20"/>
        </w:rPr>
        <w:t xml:space="preserve"> jako kdyby byli naše vlastní. Přijali jsme a udržujeme veškerá možná (aktuálně známá) technická a organizační opatření, která zamezují zneužití, poškození nebo zničení vašich osobních údajů.</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F2B56">
      <w:pPr>
        <w:widowControl/>
        <w:rPr>
          <w:rFonts w:ascii="Arial" w:hAnsi="Arial" w:cs="Arial"/>
          <w:sz w:val="20"/>
          <w:szCs w:val="20"/>
        </w:rPr>
      </w:pP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A51206" w:rsidRDefault="00233F81">
      <w:pPr>
        <w:pStyle w:val="Tlotextu"/>
        <w:widowControl/>
        <w:spacing w:after="0" w:line="360" w:lineRule="auto"/>
        <w:jc w:val="center"/>
        <w:rPr>
          <w:rFonts w:ascii="Arial" w:hAnsi="Arial" w:cs="Arial"/>
          <w:i/>
          <w:color w:val="808080" w:themeColor="background1" w:themeShade="80"/>
          <w:sz w:val="32"/>
          <w:szCs w:val="32"/>
        </w:rPr>
      </w:pPr>
      <w:r w:rsidRPr="00A51206">
        <w:rPr>
          <w:rStyle w:val="Silnzdraznn"/>
          <w:rFonts w:ascii="Arial" w:hAnsi="Arial" w:cs="Arial"/>
          <w:i/>
          <w:color w:val="808080" w:themeColor="background1" w:themeShade="80"/>
          <w:sz w:val="32"/>
          <w:szCs w:val="32"/>
        </w:rPr>
        <w:lastRenderedPageBreak/>
        <w:t>Předávání dat mimo EU</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33F81">
      <w:pPr>
        <w:pStyle w:val="Tlotextu"/>
        <w:widowControl/>
        <w:spacing w:after="0" w:line="360" w:lineRule="auto"/>
        <w:jc w:val="center"/>
        <w:rPr>
          <w:rFonts w:ascii="Arial" w:eastAsia="Open Sans" w:hAnsi="Arial" w:cs="Arial"/>
          <w:color w:val="000000"/>
          <w:sz w:val="20"/>
          <w:szCs w:val="20"/>
        </w:rPr>
      </w:pPr>
      <w:r w:rsidRPr="006A7566">
        <w:rPr>
          <w:rFonts w:ascii="Arial" w:eastAsia="Open Sans" w:hAnsi="Arial" w:cs="Arial"/>
          <w:color w:val="000000"/>
          <w:sz w:val="20"/>
          <w:szCs w:val="20"/>
        </w:rPr>
        <w:lastRenderedPageBreak/>
        <w:t>Data zpracováváme výhradně v Evropské unii nebo v zemích, které zajišťují odpovídající úroveň ochrany na základě rozhodnutí Evropské komise.</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F2B56">
      <w:pPr>
        <w:widowControl/>
        <w:rPr>
          <w:rFonts w:ascii="Arial" w:hAnsi="Arial" w:cs="Arial"/>
          <w:sz w:val="20"/>
          <w:szCs w:val="20"/>
        </w:rPr>
      </w:pP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33F81">
      <w:pPr>
        <w:pStyle w:val="Tlotextu"/>
        <w:widowControl/>
        <w:spacing w:after="0" w:line="360" w:lineRule="auto"/>
        <w:jc w:val="center"/>
        <w:rPr>
          <w:rFonts w:ascii="Arial" w:hAnsi="Arial" w:cs="Arial"/>
          <w:sz w:val="20"/>
          <w:szCs w:val="20"/>
        </w:rPr>
      </w:pPr>
      <w:r w:rsidRPr="006A7566">
        <w:rPr>
          <w:rStyle w:val="Silnzdraznn"/>
          <w:rFonts w:ascii="Arial" w:hAnsi="Arial" w:cs="Arial"/>
          <w:b w:val="0"/>
          <w:color w:val="181A1A"/>
          <w:sz w:val="20"/>
          <w:szCs w:val="20"/>
        </w:rPr>
        <w:lastRenderedPageBreak/>
        <w:t>Vaše práva v souvislosti ochranou osobních údajů</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33F81">
      <w:pPr>
        <w:pStyle w:val="Tlotextu"/>
        <w:widowControl/>
        <w:spacing w:after="0" w:line="360" w:lineRule="auto"/>
        <w:jc w:val="center"/>
        <w:rPr>
          <w:rFonts w:ascii="Arial" w:eastAsia="Open Sans" w:hAnsi="Arial" w:cs="Arial"/>
          <w:color w:val="000000"/>
          <w:sz w:val="20"/>
          <w:szCs w:val="20"/>
        </w:rPr>
      </w:pPr>
      <w:r w:rsidRPr="006A7566">
        <w:rPr>
          <w:rFonts w:ascii="Arial" w:eastAsia="Open Sans" w:hAnsi="Arial" w:cs="Arial"/>
          <w:color w:val="000000"/>
          <w:sz w:val="20"/>
          <w:szCs w:val="20"/>
        </w:rPr>
        <w:lastRenderedPageBreak/>
        <w:t>V souvislosti s ochranou osobních údajů máte řadu práv. Pokud budete chtít některého z těchto práv využít, prosím, kontaktujte nás prostřednictvím e-mailu: aq@aq.cz</w:t>
      </w:r>
    </w:p>
    <w:p w:rsidR="002F2B56" w:rsidRPr="006A7566" w:rsidRDefault="00233F81">
      <w:pPr>
        <w:pStyle w:val="Tlotextu"/>
        <w:widowControl/>
        <w:spacing w:after="0" w:line="360" w:lineRule="auto"/>
        <w:jc w:val="center"/>
        <w:rPr>
          <w:rFonts w:ascii="Arial" w:hAnsi="Arial" w:cs="Arial"/>
          <w:sz w:val="20"/>
          <w:szCs w:val="20"/>
        </w:rPr>
      </w:pPr>
      <w:r w:rsidRPr="006A7566">
        <w:rPr>
          <w:rStyle w:val="Silnzdraznn"/>
          <w:rFonts w:ascii="Arial" w:hAnsi="Arial" w:cs="Arial"/>
          <w:b w:val="0"/>
          <w:color w:val="000000"/>
          <w:sz w:val="20"/>
          <w:szCs w:val="20"/>
        </w:rPr>
        <w:t>Máte právo na informace</w:t>
      </w:r>
      <w:r w:rsidRPr="006A7566">
        <w:rPr>
          <w:rFonts w:ascii="Arial" w:hAnsi="Arial" w:cs="Arial"/>
          <w:color w:val="000000"/>
          <w:sz w:val="20"/>
          <w:szCs w:val="20"/>
        </w:rPr>
        <w:t>, které je plněno již touto informační stránku se zásadami zpracování osobních údajů.</w:t>
      </w:r>
    </w:p>
    <w:p w:rsidR="002F2B56" w:rsidRPr="006A7566" w:rsidRDefault="00233F81">
      <w:pPr>
        <w:pStyle w:val="Tlotextu"/>
        <w:widowControl/>
        <w:spacing w:after="0" w:line="360" w:lineRule="auto"/>
        <w:jc w:val="center"/>
        <w:rPr>
          <w:rFonts w:ascii="Arial" w:hAnsi="Arial" w:cs="Arial"/>
          <w:color w:val="000000"/>
          <w:sz w:val="20"/>
          <w:szCs w:val="20"/>
        </w:rPr>
      </w:pPr>
      <w:r w:rsidRPr="006A7566">
        <w:rPr>
          <w:rFonts w:ascii="Arial" w:hAnsi="Arial" w:cs="Arial"/>
          <w:color w:val="000000"/>
          <w:sz w:val="20"/>
          <w:szCs w:val="20"/>
        </w:rPr>
        <w:t>Díky právu na přístup nás můžete kdykoli vyzvat a my vám doložíme ve lhůtě 30 dní, jaké vaše osobní údaje zpracováváme a proč.</w:t>
      </w:r>
    </w:p>
    <w:p w:rsidR="002F2B56" w:rsidRPr="006A7566" w:rsidRDefault="00233F81">
      <w:pPr>
        <w:pStyle w:val="Tlotextu"/>
        <w:widowControl/>
        <w:spacing w:after="0" w:line="360" w:lineRule="auto"/>
        <w:jc w:val="center"/>
        <w:rPr>
          <w:rFonts w:ascii="Arial" w:hAnsi="Arial" w:cs="Arial"/>
          <w:sz w:val="20"/>
          <w:szCs w:val="20"/>
        </w:rPr>
      </w:pPr>
      <w:r w:rsidRPr="006A7566">
        <w:rPr>
          <w:rFonts w:ascii="Arial" w:hAnsi="Arial" w:cs="Arial"/>
          <w:color w:val="000000"/>
          <w:sz w:val="20"/>
          <w:szCs w:val="20"/>
        </w:rPr>
        <w:t>Pokud se u vás něco změní nebo shledáte své osobní údaje neaktuální nebo neúplné, máte </w:t>
      </w:r>
      <w:r w:rsidRPr="006A7566">
        <w:rPr>
          <w:rStyle w:val="Silnzdraznn"/>
          <w:rFonts w:ascii="Arial" w:hAnsi="Arial" w:cs="Arial"/>
          <w:b w:val="0"/>
          <w:color w:val="000000"/>
          <w:sz w:val="20"/>
          <w:szCs w:val="20"/>
        </w:rPr>
        <w:t>právo na doplnění a změnu</w:t>
      </w:r>
      <w:r w:rsidRPr="006A7566">
        <w:rPr>
          <w:rFonts w:ascii="Arial" w:hAnsi="Arial" w:cs="Arial"/>
          <w:color w:val="000000"/>
          <w:sz w:val="20"/>
          <w:szCs w:val="20"/>
        </w:rPr>
        <w:t> osobních údajů.</w:t>
      </w:r>
    </w:p>
    <w:p w:rsidR="002F2B56" w:rsidRPr="006A7566" w:rsidRDefault="00233F81">
      <w:pPr>
        <w:pStyle w:val="Tlotextu"/>
        <w:widowControl/>
        <w:spacing w:after="0" w:line="360" w:lineRule="auto"/>
        <w:jc w:val="center"/>
        <w:rPr>
          <w:rFonts w:ascii="Arial" w:hAnsi="Arial" w:cs="Arial"/>
          <w:sz w:val="20"/>
          <w:szCs w:val="20"/>
        </w:rPr>
      </w:pPr>
      <w:r w:rsidRPr="006A7566">
        <w:rPr>
          <w:rStyle w:val="Silnzdraznn"/>
          <w:rFonts w:ascii="Arial" w:hAnsi="Arial" w:cs="Arial"/>
          <w:b w:val="0"/>
          <w:color w:val="000000"/>
          <w:sz w:val="20"/>
          <w:szCs w:val="20"/>
        </w:rPr>
        <w:t>Právo na omezení zpracování</w:t>
      </w:r>
      <w:r w:rsidRPr="006A7566">
        <w:rPr>
          <w:rFonts w:ascii="Arial" w:hAnsi="Arial" w:cs="Arial"/>
          <w:color w:val="000000"/>
          <w:sz w:val="20"/>
          <w:szCs w:val="20"/>
        </w:rPr>
        <w:t xml:space="preserve"> můžete využít, pokud se domníváte, že zpracováváme vaše nepřesné údaje, domníváte se, že provádíme zpracování nezákonně, ale nechcete všechny údaje smazat nebo pokud vznesete námitku proti zpracování. Omezit můžete rozsah osobních údajů nebo účelů zpracování. (Např. odhlášením z </w:t>
      </w:r>
      <w:proofErr w:type="spellStart"/>
      <w:r w:rsidRPr="006A7566">
        <w:rPr>
          <w:rFonts w:ascii="Arial" w:hAnsi="Arial" w:cs="Arial"/>
          <w:color w:val="000000"/>
          <w:sz w:val="20"/>
          <w:szCs w:val="20"/>
        </w:rPr>
        <w:t>newsletteru</w:t>
      </w:r>
      <w:proofErr w:type="spellEnd"/>
      <w:r w:rsidRPr="006A7566">
        <w:rPr>
          <w:rFonts w:ascii="Arial" w:hAnsi="Arial" w:cs="Arial"/>
          <w:color w:val="000000"/>
          <w:sz w:val="20"/>
          <w:szCs w:val="20"/>
        </w:rPr>
        <w:t xml:space="preserve"> omezujete účel zpracování pro zasílání obchodních sdělení.)</w:t>
      </w:r>
    </w:p>
    <w:p w:rsidR="00A51206" w:rsidRDefault="00A51206">
      <w:pPr>
        <w:pStyle w:val="Tlotextu"/>
        <w:widowControl/>
        <w:spacing w:after="0" w:line="360" w:lineRule="auto"/>
        <w:jc w:val="center"/>
        <w:rPr>
          <w:rStyle w:val="Silnzdraznn"/>
          <w:rFonts w:ascii="Arial" w:hAnsi="Arial" w:cs="Arial"/>
          <w:color w:val="000000"/>
          <w:sz w:val="20"/>
          <w:szCs w:val="20"/>
        </w:rPr>
      </w:pPr>
    </w:p>
    <w:p w:rsidR="002F2B56" w:rsidRPr="006A7566" w:rsidRDefault="00233F81">
      <w:pPr>
        <w:pStyle w:val="Tlotextu"/>
        <w:widowControl/>
        <w:spacing w:after="0" w:line="360" w:lineRule="auto"/>
        <w:jc w:val="center"/>
        <w:rPr>
          <w:rFonts w:ascii="Arial" w:hAnsi="Arial" w:cs="Arial"/>
          <w:sz w:val="20"/>
          <w:szCs w:val="20"/>
        </w:rPr>
      </w:pPr>
      <w:r w:rsidRPr="00A51206">
        <w:rPr>
          <w:rStyle w:val="Silnzdraznn"/>
          <w:rFonts w:ascii="Arial" w:hAnsi="Arial" w:cs="Arial"/>
          <w:i/>
          <w:color w:val="808080" w:themeColor="background1" w:themeShade="80"/>
          <w:sz w:val="32"/>
          <w:szCs w:val="32"/>
        </w:rPr>
        <w:t>Právo na přenositelnost</w:t>
      </w:r>
      <w:r w:rsidRPr="006A7566">
        <w:rPr>
          <w:rFonts w:ascii="Arial" w:hAnsi="Arial" w:cs="Arial"/>
          <w:color w:val="000000"/>
          <w:sz w:val="20"/>
          <w:szCs w:val="20"/>
        </w:rPr>
        <w:br/>
        <w:t>Pokud byste chtěli své osobní údaje vzít a přenést k někomu jinému, budeme postupovat stejně jako při využití práva na přístup - jen s tím rozdílem, že vám informace dodáme ve strojově čitelné podobě. Tady potřebujeme alespoň 30 dní.</w:t>
      </w:r>
    </w:p>
    <w:p w:rsidR="00A51206" w:rsidRDefault="00A51206">
      <w:pPr>
        <w:pStyle w:val="Tlotextu"/>
        <w:widowControl/>
        <w:spacing w:after="0" w:line="360" w:lineRule="auto"/>
        <w:jc w:val="center"/>
        <w:rPr>
          <w:rStyle w:val="Silnzdraznn"/>
          <w:rFonts w:ascii="Arial" w:hAnsi="Arial" w:cs="Arial"/>
          <w:color w:val="000000"/>
          <w:sz w:val="20"/>
          <w:szCs w:val="20"/>
        </w:rPr>
      </w:pPr>
    </w:p>
    <w:p w:rsidR="00A51206" w:rsidRDefault="00A51206">
      <w:pPr>
        <w:pStyle w:val="Tlotextu"/>
        <w:widowControl/>
        <w:spacing w:after="0" w:line="360" w:lineRule="auto"/>
        <w:jc w:val="center"/>
        <w:rPr>
          <w:rStyle w:val="Silnzdraznn"/>
          <w:rFonts w:ascii="Arial" w:hAnsi="Arial" w:cs="Arial"/>
          <w:color w:val="000000"/>
          <w:sz w:val="20"/>
          <w:szCs w:val="20"/>
        </w:rPr>
      </w:pPr>
    </w:p>
    <w:p w:rsidR="00A51206" w:rsidRDefault="00A51206">
      <w:pPr>
        <w:pStyle w:val="Tlotextu"/>
        <w:widowControl/>
        <w:spacing w:after="0" w:line="360" w:lineRule="auto"/>
        <w:jc w:val="center"/>
        <w:rPr>
          <w:rStyle w:val="Silnzdraznn"/>
          <w:rFonts w:ascii="Arial" w:hAnsi="Arial" w:cs="Arial"/>
          <w:color w:val="000000"/>
          <w:sz w:val="20"/>
          <w:szCs w:val="20"/>
        </w:rPr>
      </w:pPr>
    </w:p>
    <w:p w:rsidR="002F2B56" w:rsidRPr="006A7566" w:rsidRDefault="00233F81">
      <w:pPr>
        <w:pStyle w:val="Tlotextu"/>
        <w:widowControl/>
        <w:spacing w:after="0" w:line="360" w:lineRule="auto"/>
        <w:jc w:val="center"/>
        <w:rPr>
          <w:rFonts w:ascii="Arial" w:hAnsi="Arial" w:cs="Arial"/>
          <w:sz w:val="20"/>
          <w:szCs w:val="20"/>
        </w:rPr>
      </w:pPr>
      <w:r w:rsidRPr="00A51206">
        <w:rPr>
          <w:rStyle w:val="Silnzdraznn"/>
          <w:rFonts w:ascii="Arial" w:hAnsi="Arial" w:cs="Arial"/>
          <w:i/>
          <w:color w:val="808080" w:themeColor="background1" w:themeShade="80"/>
          <w:sz w:val="32"/>
          <w:szCs w:val="32"/>
        </w:rPr>
        <w:lastRenderedPageBreak/>
        <w:t>Právo na výmaz (být zapomenut)</w:t>
      </w:r>
      <w:r w:rsidRPr="006A7566">
        <w:rPr>
          <w:rFonts w:ascii="Arial" w:hAnsi="Arial" w:cs="Arial"/>
          <w:color w:val="000000"/>
          <w:sz w:val="20"/>
          <w:szCs w:val="20"/>
        </w:rPr>
        <w:br/>
        <w:t>Vaším dalším právem je právo na výmaz (být zapomenut). Nechceme na vás zapomenout, ale pokud si to budete přát, máte na to právo. V takovém případě vymažeme veškeré vaše osobní údaje ze systému i ze systému všech dílčích zpracovatelů a záloh. Na zajištění práva na výmaz potřebujeme 30 dní.</w:t>
      </w:r>
    </w:p>
    <w:p w:rsidR="002F2B56" w:rsidRPr="006A7566" w:rsidRDefault="00233F81">
      <w:pPr>
        <w:pStyle w:val="Tlotextu"/>
        <w:widowControl/>
        <w:spacing w:after="0" w:line="360" w:lineRule="auto"/>
        <w:jc w:val="center"/>
        <w:rPr>
          <w:rFonts w:ascii="Arial" w:hAnsi="Arial" w:cs="Arial"/>
          <w:color w:val="000000"/>
          <w:sz w:val="20"/>
          <w:szCs w:val="20"/>
        </w:rPr>
      </w:pPr>
      <w:r w:rsidRPr="006A7566">
        <w:rPr>
          <w:rFonts w:ascii="Arial" w:hAnsi="Arial" w:cs="Arial"/>
          <w:color w:val="000000"/>
          <w:sz w:val="20"/>
          <w:szCs w:val="20"/>
        </w:rPr>
        <w:t>V některých případech jsme vázáni zákonnou povinností, a např. musíme evidovat vystavené daňové doklady po lhůtu stanovenou zákonem. V tomto případě tedy smažeme všechny takové osobní údaje, které nejsou vázány jiným zákonem. O dokončení výmazu vás budeme informovat na e-mail.</w:t>
      </w:r>
    </w:p>
    <w:p w:rsidR="00A51206" w:rsidRDefault="00A51206">
      <w:pPr>
        <w:pStyle w:val="Tlotextu"/>
        <w:widowControl/>
        <w:spacing w:after="0" w:line="360" w:lineRule="auto"/>
        <w:jc w:val="center"/>
        <w:rPr>
          <w:rStyle w:val="Silnzdraznn"/>
          <w:rFonts w:ascii="Arial" w:hAnsi="Arial" w:cs="Arial"/>
          <w:color w:val="000000"/>
          <w:sz w:val="20"/>
          <w:szCs w:val="20"/>
        </w:rPr>
      </w:pPr>
    </w:p>
    <w:p w:rsidR="002F2B56" w:rsidRPr="006A7566" w:rsidRDefault="00233F81">
      <w:pPr>
        <w:pStyle w:val="Tlotextu"/>
        <w:widowControl/>
        <w:spacing w:after="0" w:line="360" w:lineRule="auto"/>
        <w:jc w:val="center"/>
        <w:rPr>
          <w:rFonts w:ascii="Arial" w:hAnsi="Arial" w:cs="Arial"/>
          <w:sz w:val="20"/>
          <w:szCs w:val="20"/>
        </w:rPr>
      </w:pPr>
      <w:proofErr w:type="gramStart"/>
      <w:r w:rsidRPr="00A51206">
        <w:rPr>
          <w:rStyle w:val="Silnzdraznn"/>
          <w:rFonts w:ascii="Arial" w:hAnsi="Arial" w:cs="Arial"/>
          <w:i/>
          <w:color w:val="808080" w:themeColor="background1" w:themeShade="80"/>
          <w:sz w:val="32"/>
          <w:szCs w:val="32"/>
        </w:rPr>
        <w:t>St</w:t>
      </w:r>
      <w:r w:rsidR="00413389" w:rsidRPr="00A51206">
        <w:rPr>
          <w:rStyle w:val="Silnzdraznn"/>
          <w:rFonts w:ascii="Arial" w:hAnsi="Arial" w:cs="Arial"/>
          <w:i/>
          <w:color w:val="808080" w:themeColor="background1" w:themeShade="80"/>
          <w:sz w:val="32"/>
          <w:szCs w:val="32"/>
        </w:rPr>
        <w:t>í</w:t>
      </w:r>
      <w:r w:rsidRPr="00A51206">
        <w:rPr>
          <w:rStyle w:val="Silnzdraznn"/>
          <w:rFonts w:ascii="Arial" w:hAnsi="Arial" w:cs="Arial"/>
          <w:i/>
          <w:color w:val="808080" w:themeColor="background1" w:themeShade="80"/>
          <w:sz w:val="32"/>
          <w:szCs w:val="32"/>
        </w:rPr>
        <w:t>žnost</w:t>
      </w:r>
      <w:proofErr w:type="gramEnd"/>
      <w:r w:rsidRPr="00A51206">
        <w:rPr>
          <w:rStyle w:val="Silnzdraznn"/>
          <w:rFonts w:ascii="Arial" w:hAnsi="Arial" w:cs="Arial"/>
          <w:i/>
          <w:color w:val="808080" w:themeColor="background1" w:themeShade="80"/>
          <w:sz w:val="32"/>
          <w:szCs w:val="32"/>
        </w:rPr>
        <w:t xml:space="preserve"> u Úřadu na ochranu osobních údajů</w:t>
      </w:r>
      <w:r w:rsidR="006A7566" w:rsidRPr="006A7566">
        <w:rPr>
          <w:rFonts w:ascii="Arial" w:hAnsi="Arial" w:cs="Arial"/>
          <w:color w:val="000000"/>
          <w:sz w:val="20"/>
          <w:szCs w:val="20"/>
        </w:rPr>
        <w:br/>
        <w:t xml:space="preserve">Pokud máte </w:t>
      </w:r>
      <w:proofErr w:type="gramStart"/>
      <w:r w:rsidR="006A7566" w:rsidRPr="006A7566">
        <w:rPr>
          <w:rFonts w:ascii="Arial" w:hAnsi="Arial" w:cs="Arial"/>
          <w:color w:val="000000"/>
          <w:sz w:val="20"/>
          <w:szCs w:val="20"/>
        </w:rPr>
        <w:t>pocit</w:t>
      </w:r>
      <w:proofErr w:type="gramEnd"/>
      <w:r w:rsidR="006A7566" w:rsidRPr="006A7566">
        <w:rPr>
          <w:rFonts w:ascii="Arial" w:hAnsi="Arial" w:cs="Arial"/>
          <w:color w:val="000000"/>
          <w:sz w:val="20"/>
          <w:szCs w:val="20"/>
        </w:rPr>
        <w:t xml:space="preserve">, </w:t>
      </w:r>
      <w:r w:rsidRPr="006A7566">
        <w:rPr>
          <w:rFonts w:ascii="Arial" w:hAnsi="Arial" w:cs="Arial"/>
          <w:color w:val="000000"/>
          <w:sz w:val="20"/>
          <w:szCs w:val="20"/>
        </w:rPr>
        <w:t>že s vašimi údaji nezacházíme v souladu se zákonem, máte právo se se svou stížností kdykoli obrátit na Úřad pro ochranu osobních údajů. Budeme moc rádi</w:t>
      </w:r>
      <w:r w:rsidR="006A7566" w:rsidRPr="006A7566">
        <w:rPr>
          <w:rFonts w:ascii="Arial" w:hAnsi="Arial" w:cs="Arial"/>
          <w:color w:val="000000"/>
          <w:sz w:val="20"/>
          <w:szCs w:val="20"/>
        </w:rPr>
        <w:t>,</w:t>
      </w:r>
      <w:r w:rsidRPr="006A7566">
        <w:rPr>
          <w:rFonts w:ascii="Arial" w:hAnsi="Arial" w:cs="Arial"/>
          <w:color w:val="000000"/>
          <w:sz w:val="20"/>
          <w:szCs w:val="20"/>
        </w:rPr>
        <w:t xml:space="preserve"> pokud nejprve budete o tomto podezření informovat nás, abychom s tím mohli něco udělat a případné pochybení napravit.</w:t>
      </w:r>
    </w:p>
    <w:p w:rsidR="00A51206" w:rsidRDefault="00A51206">
      <w:pPr>
        <w:pStyle w:val="Tlotextu"/>
        <w:widowControl/>
        <w:spacing w:after="0" w:line="360" w:lineRule="auto"/>
        <w:jc w:val="center"/>
        <w:rPr>
          <w:rStyle w:val="Silnzdraznn"/>
          <w:rFonts w:ascii="Arial" w:hAnsi="Arial" w:cs="Arial"/>
          <w:color w:val="000000"/>
          <w:sz w:val="20"/>
          <w:szCs w:val="20"/>
        </w:rPr>
      </w:pPr>
    </w:p>
    <w:p w:rsidR="002F2B56" w:rsidRPr="006A7566" w:rsidRDefault="00233F81">
      <w:pPr>
        <w:pStyle w:val="Tlotextu"/>
        <w:widowControl/>
        <w:spacing w:after="0" w:line="360" w:lineRule="auto"/>
        <w:jc w:val="center"/>
        <w:rPr>
          <w:rFonts w:ascii="Arial" w:hAnsi="Arial" w:cs="Arial"/>
          <w:sz w:val="20"/>
          <w:szCs w:val="20"/>
        </w:rPr>
      </w:pPr>
      <w:r w:rsidRPr="00A51206">
        <w:rPr>
          <w:rStyle w:val="Silnzdraznn"/>
          <w:rFonts w:ascii="Arial" w:hAnsi="Arial" w:cs="Arial"/>
          <w:i/>
          <w:color w:val="808080" w:themeColor="background1" w:themeShade="80"/>
          <w:sz w:val="32"/>
          <w:szCs w:val="32"/>
        </w:rPr>
        <w:t xml:space="preserve">Odhlášení ze zasílání </w:t>
      </w:r>
      <w:proofErr w:type="spellStart"/>
      <w:r w:rsidRPr="00A51206">
        <w:rPr>
          <w:rStyle w:val="Silnzdraznn"/>
          <w:rFonts w:ascii="Arial" w:hAnsi="Arial" w:cs="Arial"/>
          <w:i/>
          <w:color w:val="808080" w:themeColor="background1" w:themeShade="80"/>
          <w:sz w:val="32"/>
          <w:szCs w:val="32"/>
        </w:rPr>
        <w:t>newsletterů</w:t>
      </w:r>
      <w:proofErr w:type="spellEnd"/>
      <w:r w:rsidRPr="00A51206">
        <w:rPr>
          <w:rStyle w:val="Silnzdraznn"/>
          <w:rFonts w:ascii="Arial" w:hAnsi="Arial" w:cs="Arial"/>
          <w:i/>
          <w:color w:val="808080" w:themeColor="background1" w:themeShade="80"/>
          <w:sz w:val="32"/>
          <w:szCs w:val="32"/>
        </w:rPr>
        <w:t xml:space="preserve"> a obchodních sdělení</w:t>
      </w:r>
      <w:r w:rsidRPr="006A7566">
        <w:rPr>
          <w:rFonts w:ascii="Arial" w:hAnsi="Arial" w:cs="Arial"/>
          <w:color w:val="000000"/>
          <w:sz w:val="20"/>
          <w:szCs w:val="20"/>
        </w:rPr>
        <w:br/>
        <w:t>E-maily s</w:t>
      </w:r>
      <w:r w:rsidR="006A7566" w:rsidRPr="006A7566">
        <w:rPr>
          <w:rFonts w:ascii="Arial" w:hAnsi="Arial" w:cs="Arial"/>
          <w:color w:val="000000"/>
          <w:sz w:val="20"/>
          <w:szCs w:val="20"/>
        </w:rPr>
        <w:t> ceníky, inspirací, články</w:t>
      </w:r>
      <w:r w:rsidRPr="006A7566">
        <w:rPr>
          <w:rFonts w:ascii="Arial" w:hAnsi="Arial" w:cs="Arial"/>
          <w:color w:val="000000"/>
          <w:sz w:val="20"/>
          <w:szCs w:val="20"/>
        </w:rPr>
        <w:t xml:space="preserve"> produkty a službami vám zasíláme</w:t>
      </w:r>
      <w:r w:rsidR="006A7566" w:rsidRPr="006A7566">
        <w:rPr>
          <w:rFonts w:ascii="Arial" w:hAnsi="Arial" w:cs="Arial"/>
          <w:color w:val="000000"/>
          <w:sz w:val="20"/>
          <w:szCs w:val="20"/>
        </w:rPr>
        <w:t>,</w:t>
      </w:r>
      <w:r w:rsidRPr="006A7566">
        <w:rPr>
          <w:rFonts w:ascii="Arial" w:hAnsi="Arial" w:cs="Arial"/>
          <w:color w:val="000000"/>
          <w:sz w:val="20"/>
          <w:szCs w:val="20"/>
        </w:rPr>
        <w:t xml:space="preserve"> jste-li náš zákazník na základě našeho oprávněného zájmu. Odhlásit se můžete prostřednictvím odhlašovacího odkazu v každém e-mailu.</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F2B56">
      <w:pPr>
        <w:widowControl/>
        <w:rPr>
          <w:rFonts w:ascii="Arial" w:hAnsi="Arial" w:cs="Arial"/>
          <w:sz w:val="20"/>
          <w:szCs w:val="20"/>
        </w:rPr>
      </w:pP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A51206" w:rsidRDefault="00233F81">
      <w:pPr>
        <w:pStyle w:val="Tlotextu"/>
        <w:widowControl/>
        <w:spacing w:after="0" w:line="360" w:lineRule="auto"/>
        <w:jc w:val="center"/>
        <w:rPr>
          <w:rFonts w:ascii="Arial" w:hAnsi="Arial" w:cs="Arial"/>
          <w:i/>
          <w:color w:val="808080" w:themeColor="background1" w:themeShade="80"/>
          <w:sz w:val="32"/>
          <w:szCs w:val="32"/>
        </w:rPr>
      </w:pPr>
      <w:r w:rsidRPr="00A51206">
        <w:rPr>
          <w:rStyle w:val="Silnzdraznn"/>
          <w:rFonts w:ascii="Arial" w:hAnsi="Arial" w:cs="Arial"/>
          <w:i/>
          <w:color w:val="808080" w:themeColor="background1" w:themeShade="80"/>
          <w:sz w:val="32"/>
          <w:szCs w:val="32"/>
        </w:rPr>
        <w:lastRenderedPageBreak/>
        <w:t>Mlčenlivost</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33F81">
      <w:pPr>
        <w:pStyle w:val="Tlotextu"/>
        <w:widowControl/>
        <w:spacing w:after="0" w:line="360" w:lineRule="auto"/>
        <w:jc w:val="center"/>
        <w:rPr>
          <w:rFonts w:ascii="Arial" w:hAnsi="Arial" w:cs="Arial"/>
          <w:sz w:val="20"/>
          <w:szCs w:val="20"/>
        </w:rPr>
      </w:pPr>
      <w:r w:rsidRPr="006A7566">
        <w:rPr>
          <w:rFonts w:ascii="Arial" w:eastAsia="Open Sans" w:hAnsi="Arial" w:cs="Arial"/>
          <w:color w:val="000000"/>
          <w:sz w:val="20"/>
          <w:szCs w:val="20"/>
        </w:rPr>
        <w:lastRenderedPageBreak/>
        <w:t>Dovolujeme si Vás ujistit, že naši zaměstnanci, spolupracovníci a zpracovatelé, kteří budou zpracovávat Vaše osobní údaje, jsou povinni zachovávat mlčenlivost o osobních údajích a o bezpečnostních opatřeních, jejichž zveřejnění by ohrozilo zabezpečení Vašich osobních údajů. </w:t>
      </w:r>
      <w:r w:rsidRPr="006A7566">
        <w:rPr>
          <w:rStyle w:val="Silnzdraznn"/>
          <w:rFonts w:ascii="Arial" w:eastAsia="Open Sans" w:hAnsi="Arial" w:cs="Arial"/>
          <w:b w:val="0"/>
          <w:bCs w:val="0"/>
          <w:color w:val="000000"/>
          <w:sz w:val="20"/>
          <w:szCs w:val="20"/>
        </w:rPr>
        <w:t>Bez vašeho souhlasu nebudou vaše osobní údaje vydány žádné jiné třetí straně.</w:t>
      </w:r>
    </w:p>
    <w:p w:rsidR="002F2B56" w:rsidRPr="006A7566" w:rsidRDefault="00233F81">
      <w:pPr>
        <w:pStyle w:val="Tlotextu"/>
        <w:widowControl/>
        <w:spacing w:after="0" w:line="360" w:lineRule="auto"/>
        <w:jc w:val="center"/>
        <w:rPr>
          <w:rFonts w:ascii="Arial" w:hAnsi="Arial" w:cs="Arial"/>
          <w:color w:val="000000"/>
          <w:sz w:val="20"/>
          <w:szCs w:val="20"/>
        </w:rPr>
      </w:pPr>
      <w:r w:rsidRPr="006A7566">
        <w:rPr>
          <w:rFonts w:ascii="Arial" w:hAnsi="Arial" w:cs="Arial"/>
          <w:color w:val="000000"/>
          <w:sz w:val="20"/>
          <w:szCs w:val="20"/>
        </w:rPr>
        <w:t xml:space="preserve">Tyto zásady zpracování osobních údajů platí od </w:t>
      </w:r>
      <w:proofErr w:type="gramStart"/>
      <w:r w:rsidRPr="006A7566">
        <w:rPr>
          <w:rFonts w:ascii="Arial" w:hAnsi="Arial" w:cs="Arial"/>
          <w:color w:val="000000"/>
          <w:sz w:val="20"/>
          <w:szCs w:val="20"/>
        </w:rPr>
        <w:t>21.5.2018</w:t>
      </w:r>
      <w:proofErr w:type="gramEnd"/>
      <w:r w:rsidRPr="006A7566">
        <w:rPr>
          <w:rFonts w:ascii="Arial" w:hAnsi="Arial" w:cs="Arial"/>
          <w:color w:val="000000"/>
          <w:sz w:val="20"/>
          <w:szCs w:val="20"/>
        </w:rPr>
        <w:t>.</w:t>
      </w:r>
    </w:p>
    <w:p w:rsidR="002F2B56" w:rsidRPr="006A7566" w:rsidRDefault="00233F81">
      <w:pPr>
        <w:pStyle w:val="Tlotextu"/>
        <w:widowControl/>
        <w:spacing w:after="0" w:line="360" w:lineRule="auto"/>
        <w:jc w:val="center"/>
        <w:rPr>
          <w:rFonts w:ascii="Arial" w:hAnsi="Arial" w:cs="Arial"/>
          <w:sz w:val="20"/>
          <w:szCs w:val="20"/>
        </w:rPr>
      </w:pPr>
      <w:r w:rsidRPr="006A7566">
        <w:rPr>
          <w:rStyle w:val="Silnzdraznn"/>
          <w:rFonts w:ascii="Arial" w:hAnsi="Arial" w:cs="Arial"/>
          <w:b w:val="0"/>
          <w:color w:val="000000"/>
          <w:sz w:val="20"/>
          <w:szCs w:val="20"/>
        </w:rPr>
        <w:t xml:space="preserve">V případě jakékoliv změny našich zásad zpracování osobních údajů, bude nové znění těchto zásad uvedeno na </w:t>
      </w:r>
      <w:proofErr w:type="gramStart"/>
      <w:r w:rsidRPr="006A7566">
        <w:rPr>
          <w:rStyle w:val="Silnzdraznn"/>
          <w:rFonts w:ascii="Arial" w:hAnsi="Arial" w:cs="Arial"/>
          <w:b w:val="0"/>
          <w:color w:val="000000"/>
          <w:sz w:val="20"/>
          <w:szCs w:val="20"/>
        </w:rPr>
        <w:t>adrese </w:t>
      </w:r>
      <w:r w:rsidRPr="006A7566">
        <w:rPr>
          <w:rFonts w:ascii="Arial" w:hAnsi="Arial" w:cs="Arial"/>
          <w:color w:val="000000"/>
          <w:sz w:val="20"/>
          <w:szCs w:val="20"/>
        </w:rPr>
        <w:t>. Podívejte</w:t>
      </w:r>
      <w:proofErr w:type="gramEnd"/>
      <w:r w:rsidRPr="006A7566">
        <w:rPr>
          <w:rFonts w:ascii="Arial" w:hAnsi="Arial" w:cs="Arial"/>
          <w:color w:val="000000"/>
          <w:sz w:val="20"/>
          <w:szCs w:val="20"/>
        </w:rPr>
        <w:t xml:space="preserve"> se na tuto stránku v libovolný čas, kdy chcete vidět aktuální znění našich zásad zpracování osobních údajů.</w:t>
      </w: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6A7566" w:rsidRDefault="002F2B56">
      <w:pPr>
        <w:widowControl/>
        <w:rPr>
          <w:rFonts w:ascii="Arial" w:hAnsi="Arial" w:cs="Arial"/>
          <w:sz w:val="20"/>
          <w:szCs w:val="20"/>
        </w:rPr>
      </w:pPr>
    </w:p>
    <w:p w:rsidR="002F2B56" w:rsidRPr="006A7566" w:rsidRDefault="002F2B56">
      <w:pPr>
        <w:rPr>
          <w:rFonts w:ascii="Arial" w:hAnsi="Arial" w:cs="Arial"/>
          <w:sz w:val="20"/>
          <w:szCs w:val="20"/>
        </w:rPr>
        <w:sectPr w:rsidR="002F2B56" w:rsidRPr="006A7566">
          <w:type w:val="continuous"/>
          <w:pgSz w:w="11906" w:h="16838"/>
          <w:pgMar w:top="1134" w:right="1134" w:bottom="1134" w:left="1134" w:header="0" w:footer="0" w:gutter="0"/>
          <w:cols w:space="708"/>
          <w:formProt w:val="0"/>
        </w:sectPr>
      </w:pPr>
    </w:p>
    <w:p w:rsidR="002F2B56" w:rsidRPr="00A51206" w:rsidRDefault="00233F81">
      <w:pPr>
        <w:pStyle w:val="Tlotextu"/>
        <w:widowControl/>
        <w:spacing w:after="0" w:line="360" w:lineRule="auto"/>
        <w:jc w:val="center"/>
        <w:rPr>
          <w:rFonts w:hint="eastAsia"/>
          <w:i/>
          <w:color w:val="808080" w:themeColor="background1" w:themeShade="80"/>
          <w:sz w:val="32"/>
          <w:szCs w:val="32"/>
        </w:rPr>
      </w:pPr>
      <w:r w:rsidRPr="00A51206">
        <w:rPr>
          <w:rStyle w:val="Silnzdraznn"/>
          <w:rFonts w:ascii="Arial" w:hAnsi="Arial" w:cs="Arial"/>
          <w:i/>
          <w:color w:val="808080" w:themeColor="background1" w:themeShade="80"/>
          <w:sz w:val="32"/>
          <w:szCs w:val="32"/>
        </w:rPr>
        <w:lastRenderedPageBreak/>
        <w:t>Děkujeme za vaši důvěru!</w:t>
      </w:r>
    </w:p>
    <w:p w:rsidR="002F2B56" w:rsidRDefault="002F2B56">
      <w:pPr>
        <w:rPr>
          <w:rFonts w:hint="eastAsia"/>
        </w:rPr>
        <w:sectPr w:rsidR="002F2B56">
          <w:type w:val="continuous"/>
          <w:pgSz w:w="11906" w:h="16838"/>
          <w:pgMar w:top="1134" w:right="1134" w:bottom="1134" w:left="1134" w:header="0" w:footer="0" w:gutter="0"/>
          <w:cols w:space="708"/>
          <w:formProt w:val="0"/>
        </w:sectPr>
      </w:pPr>
    </w:p>
    <w:p w:rsidR="002F2B56" w:rsidRDefault="002F2B56">
      <w:pPr>
        <w:rPr>
          <w:rFonts w:hint="eastAsia"/>
        </w:rPr>
      </w:pPr>
    </w:p>
    <w:sectPr w:rsidR="002F2B56">
      <w:type w:val="continuous"/>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Open Sans">
    <w:altName w:val="Times New Roman"/>
    <w:charset w:val="EE"/>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68E"/>
    <w:multiLevelType w:val="hybridMultilevel"/>
    <w:tmpl w:val="0DDE4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9D488B"/>
    <w:multiLevelType w:val="multilevel"/>
    <w:tmpl w:val="94809750"/>
    <w:lvl w:ilvl="0">
      <w:start w:val="1"/>
      <w:numFmt w:val="bullet"/>
      <w:lvlText w:val=""/>
      <w:lvlJc w:val="left"/>
      <w:pPr>
        <w:ind w:left="0"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nsid w:val="0DD14B49"/>
    <w:multiLevelType w:val="hybridMultilevel"/>
    <w:tmpl w:val="DA06A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20D0C04"/>
    <w:multiLevelType w:val="multilevel"/>
    <w:tmpl w:val="44583966"/>
    <w:lvl w:ilvl="0">
      <w:start w:val="1"/>
      <w:numFmt w:val="bullet"/>
      <w:lvlText w:val=""/>
      <w:lvlJc w:val="left"/>
      <w:pPr>
        <w:ind w:left="0"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nsid w:val="36203409"/>
    <w:multiLevelType w:val="multilevel"/>
    <w:tmpl w:val="03EE2932"/>
    <w:lvl w:ilvl="0">
      <w:start w:val="1"/>
      <w:numFmt w:val="bullet"/>
      <w:lvlText w:val=""/>
      <w:lvlJc w:val="left"/>
      <w:pPr>
        <w:ind w:left="0"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nsid w:val="4C9E1798"/>
    <w:multiLevelType w:val="multilevel"/>
    <w:tmpl w:val="96A23F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5F523AB"/>
    <w:multiLevelType w:val="multilevel"/>
    <w:tmpl w:val="FFC85128"/>
    <w:lvl w:ilvl="0">
      <w:start w:val="1"/>
      <w:numFmt w:val="bullet"/>
      <w:lvlText w:val=""/>
      <w:lvlJc w:val="left"/>
      <w:pPr>
        <w:ind w:left="0"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nsid w:val="6AC264DB"/>
    <w:multiLevelType w:val="multilevel"/>
    <w:tmpl w:val="D7CC4344"/>
    <w:lvl w:ilvl="0">
      <w:start w:val="1"/>
      <w:numFmt w:val="bullet"/>
      <w:lvlText w:val=""/>
      <w:lvlJc w:val="left"/>
      <w:pPr>
        <w:ind w:left="0"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5"/>
  </w:num>
  <w:num w:numId="2">
    <w:abstractNumId w:val="1"/>
  </w:num>
  <w:num w:numId="3">
    <w:abstractNumId w:val="3"/>
  </w:num>
  <w:num w:numId="4">
    <w:abstractNumId w:val="4"/>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compat>
    <w:useFELayout/>
    <w:compatSetting w:name="compatibilityMode" w:uri="http://schemas.microsoft.com/office/word" w:val="12"/>
  </w:compat>
  <w:rsids>
    <w:rsidRoot w:val="002F2B56"/>
    <w:rsid w:val="00050C2F"/>
    <w:rsid w:val="000D1895"/>
    <w:rsid w:val="000E06D8"/>
    <w:rsid w:val="001B5AD1"/>
    <w:rsid w:val="001F6C79"/>
    <w:rsid w:val="00233F81"/>
    <w:rsid w:val="00243D23"/>
    <w:rsid w:val="002F2B56"/>
    <w:rsid w:val="00413389"/>
    <w:rsid w:val="006A7566"/>
    <w:rsid w:val="00A512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style>
  <w:style w:type="paragraph" w:styleId="Nadpis1">
    <w:name w:val="heading 1"/>
    <w:basedOn w:val="Nadpis"/>
    <w:next w:val="Tlotextu"/>
    <w:pPr>
      <w:outlineLvl w:val="0"/>
    </w:pPr>
    <w:rPr>
      <w:rFonts w:ascii="Liberation Serif" w:eastAsia="SimSun" w:hAnsi="Liberation Serif"/>
      <w:b/>
      <w:bCs/>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rPr>
      <w:b/>
      <w:bCs/>
    </w:rPr>
  </w:style>
  <w:style w:type="character" w:customStyle="1" w:styleId="Internetovodkaz">
    <w:name w:val="Internetový odkaz"/>
    <w:rPr>
      <w:color w:val="000080"/>
      <w:u w:val="single"/>
    </w:rPr>
  </w:style>
  <w:style w:type="character" w:customStyle="1" w:styleId="Zdraznn">
    <w:name w:val="Zdůraznění"/>
    <w:rPr>
      <w:i/>
      <w:iCs/>
    </w:rPr>
  </w:style>
  <w:style w:type="character" w:customStyle="1" w:styleId="Odrky">
    <w:name w:val="Odrážky"/>
    <w:qFormat/>
    <w:rPr>
      <w:rFonts w:ascii="OpenSymbol" w:eastAsia="OpenSymbol" w:hAnsi="OpenSymbol" w:cs="OpenSymbol"/>
    </w:rPr>
  </w:style>
  <w:style w:type="character" w:customStyle="1" w:styleId="Navtveninternetovodkaz">
    <w:name w:val="Navštívený internetový odkaz"/>
    <w:rPr>
      <w:color w:val="800000"/>
      <w:u w:val="single"/>
    </w:rPr>
  </w:style>
  <w:style w:type="paragraph" w:customStyle="1" w:styleId="Nadpis">
    <w:name w:val="Nadpis"/>
    <w:basedOn w:val="Normln"/>
    <w:next w:val="Tlotextu"/>
    <w:qFormat/>
    <w:pPr>
      <w:keepNext/>
      <w:spacing w:before="240" w:after="120"/>
    </w:pPr>
    <w:rPr>
      <w:rFonts w:ascii="Liberation Sans" w:eastAsia="Microsoft YaHei" w:hAnsi="Liberation Sans"/>
      <w:sz w:val="28"/>
      <w:szCs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qFormat/>
    <w:pPr>
      <w:suppressLineNumbers/>
    </w:pPr>
  </w:style>
  <w:style w:type="character" w:styleId="Hypertextovodkaz">
    <w:name w:val="Hyperlink"/>
    <w:basedOn w:val="Standardnpsmoodstavce"/>
    <w:uiPriority w:val="99"/>
    <w:unhideWhenUsed/>
    <w:rsid w:val="004133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acebook.com/ads/preferences/" TargetMode="External"/><Relationship Id="rId3" Type="http://schemas.microsoft.com/office/2007/relationships/stylesWithEffects" Target="stylesWithEffects.xml"/><Relationship Id="rId7" Type="http://schemas.openxmlformats.org/officeDocument/2006/relationships/hyperlink" Target="mailto:aq@aq.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q.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1362</Words>
  <Characters>8038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9</cp:revision>
  <dcterms:created xsi:type="dcterms:W3CDTF">2018-05-23T11:31:00Z</dcterms:created>
  <dcterms:modified xsi:type="dcterms:W3CDTF">2018-06-13T15:06:00Z</dcterms:modified>
  <dc:language>cs-CZ</dc:language>
</cp:coreProperties>
</file>